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4" w:rsidRPr="00F3376C" w:rsidRDefault="00C70F94" w:rsidP="00F3376C">
      <w:pPr>
        <w:spacing w:line="240" w:lineRule="auto"/>
        <w:rPr>
          <w:rFonts w:ascii="Times New Roman" w:hAnsi="Times New Roman" w:cs="Times New Roman"/>
        </w:rPr>
      </w:pP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Закон Республики Казахстан от 23 декабря 1995 года № 2723</w:t>
      </w:r>
      <w:r w:rsidRPr="00F3376C">
        <w:rPr>
          <w:rFonts w:ascii="Times New Roman" w:hAnsi="Times New Roman" w:cs="Times New Roman"/>
        </w:rPr>
        <w:br/>
      </w:r>
      <w:r w:rsidRPr="00F3376C">
        <w:rPr>
          <w:rFonts w:ascii="Times New Roman" w:hAnsi="Times New Roman" w:cs="Times New Roman"/>
          <w:color w:val="000000"/>
        </w:rPr>
        <w:t>Об ипотеке недвижимого имущества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(с </w:t>
      </w:r>
      <w:hyperlink r:id="rId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изменениями и дополнениями</w:t>
        </w:r>
      </w:hyperlink>
      <w:r w:rsidRPr="00F3376C">
        <w:rPr>
          <w:rFonts w:ascii="Times New Roman" w:hAnsi="Times New Roman" w:cs="Times New Roman"/>
          <w:color w:val="FF0000"/>
        </w:rPr>
        <w:t xml:space="preserve"> по состоянию на 20.08.2024 г.)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Форма акта и заголовок изложены в редакции </w:t>
      </w:r>
      <w:hyperlink r:id="rId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23.12.05 г. № 107-III (</w:t>
      </w:r>
      <w:hyperlink r:id="rId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По всему тексту слова «Указе», «Указа», «Указом», «Указ» заменены соответственно словами «Законе», «Закона», «Законом», «Закон» в соответствии с </w:t>
      </w:r>
      <w:hyperlink r:id="rId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23.12.05 г. № 107-III (</w:t>
      </w:r>
      <w:hyperlink r:id="rId1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11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1. Общие положения</w:t>
        </w:r>
      </w:hyperlink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hyperlink r:id="rId1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 xml:space="preserve">Статья 1. Основные понятия, используемые в 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настоящем Законе</w:t>
        </w:r>
      </w:hyperlink>
      <w:r w:rsidRPr="00F3376C">
        <w:rPr>
          <w:rFonts w:ascii="Times New Roman" w:hAnsi="Times New Roman" w:cs="Times New Roman"/>
          <w:color w:val="FF0000"/>
        </w:rPr>
        <w:t xml:space="preserve"> </w:t>
      </w:r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3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2. Сфера применения настоящего Закона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4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3. Пределы обеспечения основного обязательства ипотекой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5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4. Обеспечение ипотек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ой дополнительных расходов залогодержателя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6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5. Ипотека недвижимого имущества, находящегося в общей собственности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17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1-1. Ипотечная организация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8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5-1. Создание ипотечной организации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19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5-2. Деятельность ипотечной организации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5-3. Компетенция уполномоченного органа и Национального Банка Республики Казахстан</w:t>
        </w:r>
      </w:hyperlink>
    </w:p>
    <w:p w:rsidR="00201BFA" w:rsidRPr="00F3376C" w:rsidRDefault="002729CB" w:rsidP="00F3376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"/>
        </w:rPr>
      </w:pPr>
      <w:hyperlink r:id="rId2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5-4. Меры надзорного реагирования и санкции</w:t>
        </w:r>
      </w:hyperlink>
    </w:p>
    <w:p w:rsidR="00201BFA" w:rsidRPr="00F3376C" w:rsidRDefault="002729CB" w:rsidP="00F3376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"/>
        </w:rPr>
      </w:pPr>
      <w:hyperlink r:id="rId2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 xml:space="preserve">Статья 5-5. Меры государственной поддержки в рамках государственных программ жилищного строительства 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5-6. Компетенция уполномоченного органа по делам архитектуры, градостроительства и строительства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24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2. Ипотечный договор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5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6. Форма ипотечного договора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6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7. Содержание ипотечного договора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7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8. Последствия нарушения правил об отчуждении заложенного недвижимого имущества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8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9. Передача прав по ипотечному догово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ру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29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9-1. Изменение условий ипотечного договора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0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10. Предупреждение залогодержателя о правах третьих лиц на предмет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1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11. Прил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ожения к ипотечному договору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32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3. Ипотечное свидетельство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3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12. Понятие ипотечного свидетельства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4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13. Содержание ипотечного свидетельства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5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13-1. Внесение изменений и (или) дополнений в ипотечное свидетельство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6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14. Условия осуществления прав и исполнение обязательств по ипотечному свидетельству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7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15. Регистрация ипотечного свидетельства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8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16. Передача прав по ипотечному свидете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льству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39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17. Восстановление прав по утраченному ипотечному свидетельству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0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18. Залог ипотечного свидетельства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1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19. Прекращение действия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 xml:space="preserve"> ипотечного свидетельства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42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4. Реализация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3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20. Способы реализации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20-1. Самостоятельная реализация залогодателем нед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вижимого имущества, являющегося предметом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5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21. Реализация ипотеки в судебном порядке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6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22. Прекращение реализации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7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23.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 Возмещение расходов, связанных с реализацией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8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24. Процедура реализации ипотеки во внесудебном порядке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49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25. Требования к проведению внесудебных торгов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 26.  Содержание уведомления о начале проведения реализации недвижимого имущества во внесудебном порядке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1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27. Содержание уведомления о проведении торгов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2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28. Объявление о торгах и его публикация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3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29. Организация и проведение торгов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4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30. Участники торгов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5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31. Гарантийный взнос и у</w:t>
        </w:r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плата покупной цены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6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32. Объявление торгов несостоявшимися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7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33. Право на обращение в суд</w:t>
        </w:r>
      </w:hyperlink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hyperlink r:id="rId5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Статья 33-1. Основания признания внесудебных торгов недействительными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59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34. Передача недвижимого имущества покупателю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60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35. Отказ залогодателя от передачи недвижимого имущества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61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36. Распределение выручки от торгов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hyperlink r:id="rId62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Глава 5. Прекращение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63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37. Основания прекращения ипотеки</w:t>
        </w:r>
      </w:hyperlink>
    </w:p>
    <w:p w:rsidR="00201BFA" w:rsidRPr="00F3376C" w:rsidRDefault="002729CB" w:rsidP="00F3376C">
      <w:pPr>
        <w:spacing w:after="0" w:line="240" w:lineRule="auto"/>
        <w:ind w:left="1980" w:hanging="1260"/>
        <w:jc w:val="both"/>
        <w:rPr>
          <w:rFonts w:ascii="Times New Roman" w:hAnsi="Times New Roman" w:cs="Times New Roman"/>
          <w:lang w:val="ru"/>
        </w:rPr>
      </w:pPr>
      <w:hyperlink r:id="rId64" w:history="1">
        <w:r w:rsidRPr="00F3376C">
          <w:rPr>
            <w:rStyle w:val="a9"/>
            <w:rFonts w:ascii="Times New Roman" w:hAnsi="Times New Roman" w:cs="Times New Roman"/>
            <w:b/>
            <w:color w:val="000000"/>
            <w:bdr w:val="none" w:sz="16" w:space="1" w:color="000000"/>
          </w:rPr>
          <w:t>Статья 38. Действие настоящего Закона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Преамбула исключена в соответствии с </w:t>
      </w:r>
      <w:hyperlink r:id="rId6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23.12.05 г. № 107-III (</w:t>
      </w:r>
      <w:hyperlink r:id="rId6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239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1. Общие положения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1 изложена в редакции </w:t>
      </w:r>
      <w:hyperlink r:id="rId6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6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1. Основные понятия, используемые в настоящем Законе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настоящем Законе используются следующие основ</w:t>
      </w:r>
      <w:r w:rsidRPr="00F3376C">
        <w:rPr>
          <w:rFonts w:ascii="Times New Roman" w:hAnsi="Times New Roman" w:cs="Times New Roman"/>
          <w:color w:val="000000"/>
        </w:rPr>
        <w:t>ные понятия: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недвижимое имущество (недвижимость) - земельные участки, а также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ипотека недвижимого</w:t>
      </w:r>
      <w:r w:rsidRPr="00F3376C">
        <w:rPr>
          <w:rFonts w:ascii="Times New Roman" w:hAnsi="Times New Roman" w:cs="Times New Roman"/>
          <w:color w:val="000000"/>
        </w:rPr>
        <w:t xml:space="preserve"> имущества (ипотека) - вид залога, при котором заложенное недвижимое имущество или доля в нем остаются во владении и пользовании залогодателя или третьего лица;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ипотечный заем - заем, в том числе банковский заем или синдицированный заем, обеспеченный ип</w:t>
      </w:r>
      <w:r w:rsidRPr="00F3376C">
        <w:rPr>
          <w:rFonts w:ascii="Times New Roman" w:hAnsi="Times New Roman" w:cs="Times New Roman"/>
          <w:color w:val="000000"/>
        </w:rPr>
        <w:t>отекой недвижимого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ипотечный жилищный заем - ипотечный банковский заем, предоставляемый в целях строительства жилища либо его покупки и (или) ремонта;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ипотечная организация - юридическое лицо, исключительным видом деятельности которого явл</w:t>
      </w:r>
      <w:r w:rsidRPr="00F3376C">
        <w:rPr>
          <w:rFonts w:ascii="Times New Roman" w:hAnsi="Times New Roman" w:cs="Times New Roman"/>
          <w:color w:val="000000"/>
        </w:rPr>
        <w:t>яется деятельность, предусмотренная настоящим Законом;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ипотечный договор - соглашение сторон об установлении ипотеки в обеспечение основного обязательства;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7) реализация ипотеки - реализация имущества, являющегося предметом ипотеки;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8) залогодатель - ли</w:t>
      </w:r>
      <w:r w:rsidRPr="00F3376C">
        <w:rPr>
          <w:rFonts w:ascii="Times New Roman" w:hAnsi="Times New Roman" w:cs="Times New Roman"/>
          <w:color w:val="000000"/>
        </w:rPr>
        <w:t>цо, чье недвижимое имущество или доля в нем являются предметом ипотеки;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9) залогодержатель - лицо, чьи интересы по основному обязательству обеспечены ипотекой;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10) основное обязательство - долговое или иное обязательство, полностью или частично обеспеченное ипотекой;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11) уполномоченный орган по делам архитектуры, градостроительства и строительства - </w:t>
      </w:r>
      <w:hyperlink r:id="rId69" w:history="1">
        <w:r w:rsidRPr="00F3376C">
          <w:rPr>
            <w:rStyle w:val="a9"/>
            <w:rFonts w:ascii="Times New Roman" w:hAnsi="Times New Roman" w:cs="Times New Roman"/>
            <w:color w:val="000080"/>
          </w:rPr>
          <w:t>центральный государственный о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рган</w:t>
        </w:r>
      </w:hyperlink>
      <w:r w:rsidRPr="00F3376C">
        <w:rPr>
          <w:rFonts w:ascii="Times New Roman" w:hAnsi="Times New Roman" w:cs="Times New Roman"/>
          <w:color w:val="000000"/>
        </w:rPr>
        <w:t>, осуществляющий руководство в сфере государственного управления архитектурной, градостроительной и строительной деятельностью;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12) доверенное лицо - лицо, которое проводит реализацию ипотеки во внесудебном порядке;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13) уполномоченный орган - </w:t>
      </w:r>
      <w:hyperlink r:id="rId70" w:history="1">
        <w:r w:rsidRPr="00F3376C">
          <w:rPr>
            <w:rStyle w:val="a9"/>
            <w:rFonts w:ascii="Times New Roman" w:hAnsi="Times New Roman" w:cs="Times New Roman"/>
            <w:color w:val="000080"/>
          </w:rPr>
          <w:t>государственный орган</w:t>
        </w:r>
      </w:hyperlink>
      <w:r w:rsidRPr="00F3376C">
        <w:rPr>
          <w:rFonts w:ascii="Times New Roman" w:hAnsi="Times New Roman" w:cs="Times New Roman"/>
          <w:color w:val="000000"/>
        </w:rPr>
        <w:t>, осуществляющий государственное регулирование, контроль и надзор финансового рынка и финансовых организаций.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 внесены изменения в соответствии с </w:t>
      </w:r>
      <w:hyperlink r:id="rId7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</w:t>
      </w:r>
      <w:r w:rsidRPr="00F3376C">
        <w:rPr>
          <w:rFonts w:ascii="Times New Roman" w:hAnsi="Times New Roman" w:cs="Times New Roman"/>
          <w:color w:val="FF0000"/>
        </w:rPr>
        <w:t>от 23.12.05 г. № 107-III (</w:t>
      </w:r>
      <w:hyperlink r:id="rId7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2. Сфера применения настоящего Закона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Настоящим Законом регулируются отношения, возникающие при применении ипотеки имущества как способа обеспечения обязательств. Общие</w:t>
      </w:r>
      <w:r w:rsidRPr="00F3376C">
        <w:rPr>
          <w:rFonts w:ascii="Times New Roman" w:hAnsi="Times New Roman" w:cs="Times New Roman"/>
          <w:color w:val="000000"/>
        </w:rPr>
        <w:t xml:space="preserve"> правила о залоге, содержащиеся в </w:t>
      </w:r>
      <w:hyperlink r:id="rId73" w:history="1">
        <w:r w:rsidRPr="00F3376C">
          <w:rPr>
            <w:rStyle w:val="a9"/>
            <w:rFonts w:ascii="Times New Roman" w:hAnsi="Times New Roman" w:cs="Times New Roman"/>
            <w:color w:val="000080"/>
          </w:rPr>
          <w:t>Гражданском кодексе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Казахстан, применяются к ипотеке имущества, если настоящим Законом не установлены иные правила. В случае противоречия между настоящим Законом и другими зак</w:t>
      </w:r>
      <w:r w:rsidRPr="00F3376C">
        <w:rPr>
          <w:rFonts w:ascii="Times New Roman" w:hAnsi="Times New Roman" w:cs="Times New Roman"/>
          <w:color w:val="000000"/>
        </w:rPr>
        <w:t>онодательными актами в части регулирования ипотеки имущества применяются нормы настоящего Закона.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Правила настоящего Закона об ипотеке, возникающей в силу договора, соответственно применяются к ипотеке, возникающей на основании законодательного акта.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</w:t>
      </w:r>
      <w:r w:rsidRPr="00F3376C">
        <w:rPr>
          <w:rFonts w:ascii="Times New Roman" w:hAnsi="Times New Roman" w:cs="Times New Roman"/>
          <w:color w:val="000000"/>
        </w:rPr>
        <w:t xml:space="preserve"> Особенности ипотеки земельных участков и прав на них могут быть предусмотрены земельным </w:t>
      </w:r>
      <w:hyperlink r:id="rId74" w:history="1">
        <w:r w:rsidRPr="00F3376C">
          <w:rPr>
            <w:rStyle w:val="a9"/>
            <w:rFonts w:ascii="Times New Roman" w:hAnsi="Times New Roman" w:cs="Times New Roman"/>
            <w:color w:val="00000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>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Требования для ипотечных организаций, связанные с получением ими лицензий на осуществление банковских операций</w:t>
      </w:r>
      <w:r w:rsidRPr="00F3376C">
        <w:rPr>
          <w:rFonts w:ascii="Times New Roman" w:hAnsi="Times New Roman" w:cs="Times New Roman"/>
          <w:color w:val="000000"/>
        </w:rPr>
        <w:t xml:space="preserve">, предусмотренных настоящим Законом, а также регулированием их деятельности, устанавливаются </w:t>
      </w:r>
      <w:hyperlink r:id="rId75" w:history="1">
        <w:r w:rsidRPr="00F3376C">
          <w:rPr>
            <w:rStyle w:val="a9"/>
            <w:rFonts w:ascii="Times New Roman" w:hAnsi="Times New Roman" w:cs="Times New Roman"/>
            <w:color w:val="000080"/>
          </w:rPr>
          <w:t>нормативными правовыми актами</w:t>
        </w:r>
      </w:hyperlink>
      <w:r w:rsidRPr="00F3376C">
        <w:rPr>
          <w:rFonts w:ascii="Times New Roman" w:hAnsi="Times New Roman" w:cs="Times New Roman"/>
          <w:color w:val="000000"/>
        </w:rPr>
        <w:t xml:space="preserve"> уполномоченного органа.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2 дополнена пунктом 5 в соответствии с </w:t>
      </w:r>
      <w:hyperlink r:id="rId7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168-VI; внесены изменения в соответствии с </w:t>
      </w:r>
      <w:hyperlink r:id="rId7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7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5. На ипотечные организа</w:t>
      </w:r>
      <w:r w:rsidRPr="00F3376C">
        <w:rPr>
          <w:rFonts w:ascii="Times New Roman" w:hAnsi="Times New Roman" w:cs="Times New Roman"/>
          <w:color w:val="000000"/>
        </w:rPr>
        <w:t xml:space="preserve">ции и иные юридические лица, осуществляющие деятельность в рамках введенного в соответствии с </w:t>
      </w:r>
      <w:hyperlink r:id="rId79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«О государственном регулировании, контроле и надзоре финансового рынка и финансовых организаций»</w:t>
      </w:r>
      <w:r w:rsidRPr="00F3376C">
        <w:rPr>
          <w:rFonts w:ascii="Times New Roman" w:hAnsi="Times New Roman" w:cs="Times New Roman"/>
          <w:color w:val="000000"/>
        </w:rPr>
        <w:t xml:space="preserve"> особого режима регулирования, нормы настоящего Закона и нормативных правовых актов уполномоченного органа, Национального Банка Республики Казахстан, принимаемых в соответствии с настоящим Законом, распространяются в пределах, предусмотренных условиями осо</w:t>
      </w:r>
      <w:r w:rsidRPr="00F3376C">
        <w:rPr>
          <w:rFonts w:ascii="Times New Roman" w:hAnsi="Times New Roman" w:cs="Times New Roman"/>
          <w:color w:val="000000"/>
        </w:rPr>
        <w:t>бого режима регулирования.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3 внесены изменения в соответствии с </w:t>
      </w:r>
      <w:hyperlink r:id="rId8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11.07.97 г. № 154-1; </w:t>
      </w:r>
      <w:hyperlink r:id="rId8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8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 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3. Пределы обеспечения основного обязательства ипотекой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Ипотека обеспечивает уплату залогодержателю основной суммы долга по договору ипотечного займа или иному обязательству полностью либо в части, предусмотренной ипотечным договором.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Если ин</w:t>
      </w:r>
      <w:r w:rsidRPr="00F3376C">
        <w:rPr>
          <w:rFonts w:ascii="Times New Roman" w:hAnsi="Times New Roman" w:cs="Times New Roman"/>
          <w:color w:val="000000"/>
        </w:rPr>
        <w:t>ое не предусмотрено договором, ипотека, установленная в обеспечение договора ипотечного займа, обеспечивает также уплату кредитору причитающегося ему вознаграждения (интереса) за пользование кредитом.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Если в договоре не предусмотрено иное, ипотека обесп</w:t>
      </w:r>
      <w:r w:rsidRPr="00F3376C">
        <w:rPr>
          <w:rFonts w:ascii="Times New Roman" w:hAnsi="Times New Roman" w:cs="Times New Roman"/>
          <w:color w:val="000000"/>
        </w:rPr>
        <w:t>ечивает требования залогодержателя в том объеме, какой они имеют к моменту их удовлетворения, включая: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возмещение убытков, причиненных неисполнением, просрочкой или иным ненадлежащим исполнением основного обязательства;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неустойку (штраф, пеню) за неи</w:t>
      </w:r>
      <w:r w:rsidRPr="00F3376C">
        <w:rPr>
          <w:rFonts w:ascii="Times New Roman" w:hAnsi="Times New Roman" w:cs="Times New Roman"/>
          <w:color w:val="000000"/>
        </w:rPr>
        <w:t>сполнение, просрочку исполнения или иное ненадлежащее исполнение основного обязательства;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3) неустойку за неправомерное пользование чужими деньгами, предусмотренные основным обязательством либо </w:t>
      </w:r>
      <w:hyperlink r:id="rId83" w:history="1">
        <w:r w:rsidRPr="00F3376C">
          <w:rPr>
            <w:rStyle w:val="a9"/>
            <w:rFonts w:ascii="Times New Roman" w:hAnsi="Times New Roman" w:cs="Times New Roman"/>
            <w:color w:val="000000"/>
          </w:rPr>
          <w:t>законодательными актами</w:t>
        </w:r>
      </w:hyperlink>
      <w:r w:rsidRPr="00F3376C">
        <w:rPr>
          <w:rFonts w:ascii="Times New Roman" w:hAnsi="Times New Roman" w:cs="Times New Roman"/>
          <w:color w:val="000000"/>
        </w:rPr>
        <w:t>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</w:t>
      </w:r>
      <w:r w:rsidRPr="00F3376C">
        <w:rPr>
          <w:rFonts w:ascii="Times New Roman" w:hAnsi="Times New Roman" w:cs="Times New Roman"/>
          <w:color w:val="000000"/>
        </w:rPr>
        <w:t>. Ипотека обеспечивает также: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1) возмещение судебных издержек и иных расходов, вызванных обращением взыскания на заложенное имущество;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возмещение расходов по реализации ипотеки.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Если в ипотечном договоре указана общая твердая сумма требований залогодержателя, обеспеченных ипотекой, обязательства должника перед залогодержателем в части, превышающей эту сумму, не считаются обеспеченными ипотекой, за исключением требований, предус</w:t>
      </w:r>
      <w:r w:rsidRPr="00F3376C">
        <w:rPr>
          <w:rFonts w:ascii="Times New Roman" w:hAnsi="Times New Roman" w:cs="Times New Roman"/>
          <w:color w:val="000000"/>
        </w:rPr>
        <w:t xml:space="preserve">мотренных </w:t>
      </w:r>
      <w:hyperlink r:id="rId84" w:history="1">
        <w:r w:rsidRPr="00F3376C">
          <w:rPr>
            <w:rStyle w:val="a9"/>
            <w:rFonts w:ascii="Times New Roman" w:hAnsi="Times New Roman" w:cs="Times New Roman"/>
            <w:color w:val="000000"/>
          </w:rPr>
          <w:t>пунктом 3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настоящей статьи и </w:t>
      </w:r>
      <w:hyperlink r:id="rId85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статьей 4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4. Обеспечение ипотекой дополнительных расходов залогодержателя 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В случаях, когда залогодержатель в соответствии </w:t>
      </w:r>
      <w:r w:rsidRPr="00F3376C">
        <w:rPr>
          <w:rFonts w:ascii="Times New Roman" w:hAnsi="Times New Roman" w:cs="Times New Roman"/>
          <w:color w:val="000000"/>
        </w:rPr>
        <w:t>с условиями ипотечного договора или в силу необходимости обеспечить сохранение заложенного недвижимого имущества вынужден нести расходы по его содержанию и охране либо на погашение задолженности залогодателя по связанным с этим недвижимым имуществом налога</w:t>
      </w:r>
      <w:r w:rsidRPr="00F3376C">
        <w:rPr>
          <w:rFonts w:ascii="Times New Roman" w:hAnsi="Times New Roman" w:cs="Times New Roman"/>
          <w:color w:val="000000"/>
        </w:rPr>
        <w:t>м, сборам или коммунальным платежам, возмещение залогодержателю таких необходимых расходов обеспечивается за счет заложенного недвижимого имущества.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5. Ипотека недвижимого имущества, находящегося в общей собственности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На недвижимое имущество, на</w:t>
      </w:r>
      <w:r w:rsidRPr="00F3376C">
        <w:rPr>
          <w:rFonts w:ascii="Times New Roman" w:hAnsi="Times New Roman" w:cs="Times New Roman"/>
          <w:color w:val="000000"/>
        </w:rPr>
        <w:t xml:space="preserve">ходящееся в общей совместной </w:t>
      </w:r>
      <w:hyperlink r:id="rId86" w:history="1">
        <w:r w:rsidRPr="00F3376C">
          <w:rPr>
            <w:rStyle w:val="a9"/>
            <w:rFonts w:ascii="Times New Roman" w:hAnsi="Times New Roman" w:cs="Times New Roman"/>
            <w:color w:val="000000"/>
          </w:rPr>
          <w:t>собственности</w:t>
        </w:r>
      </w:hyperlink>
      <w:r w:rsidRPr="00F3376C">
        <w:rPr>
          <w:rFonts w:ascii="Times New Roman" w:hAnsi="Times New Roman" w:cs="Times New Roman"/>
          <w:color w:val="000000"/>
        </w:rPr>
        <w:t>, ипотека может быть установлена при наличии письменного согласия на это всех собственников.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Участник общей долевой </w:t>
      </w:r>
      <w:hyperlink r:id="rId87" w:history="1">
        <w:r w:rsidRPr="00F3376C">
          <w:rPr>
            <w:rStyle w:val="a9"/>
            <w:rFonts w:ascii="Times New Roman" w:hAnsi="Times New Roman" w:cs="Times New Roman"/>
            <w:color w:val="000000"/>
          </w:rPr>
          <w:t>собственности</w:t>
        </w:r>
      </w:hyperlink>
      <w:r w:rsidRPr="00F3376C">
        <w:rPr>
          <w:rFonts w:ascii="Times New Roman" w:hAnsi="Times New Roman" w:cs="Times New Roman"/>
          <w:color w:val="000000"/>
        </w:rPr>
        <w:t xml:space="preserve"> может заложить свою долю в праве на общее имущество без согласия других собственников.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Закон дополнен главой 1-1 в соответствии с </w:t>
      </w:r>
      <w:hyperlink r:id="rId8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23.12.05 г. № 107-III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1-1. Ипотечная организация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5-1. Созда</w:t>
      </w:r>
      <w:r w:rsidRPr="00F3376C">
        <w:rPr>
          <w:rFonts w:ascii="Times New Roman" w:hAnsi="Times New Roman" w:cs="Times New Roman"/>
          <w:color w:val="000000"/>
        </w:rPr>
        <w:t>ние ипотечной организации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Ипотечная организация создается в форме акционерного общества в соответствии с </w:t>
      </w:r>
      <w:hyperlink r:id="rId89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законодательными актами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2 внесены изменения в соответствии с </w:t>
      </w:r>
      <w:hyperlink r:id="rId9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9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Наименование ипотечной организации должно содержать слова «ипотечная организация».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Юридическое лицо, не зарегистриров</w:t>
      </w:r>
      <w:r w:rsidRPr="00F3376C">
        <w:rPr>
          <w:rFonts w:ascii="Times New Roman" w:hAnsi="Times New Roman" w:cs="Times New Roman"/>
          <w:color w:val="000000"/>
        </w:rPr>
        <w:t xml:space="preserve">анное в установленном </w:t>
      </w:r>
      <w:hyperlink r:id="rId92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порядке в качестве ипотечной организации, не может именоваться ипотечной организацией.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Требования, предусмотренные частями первой и второй настоящего пункта, не расп</w:t>
      </w:r>
      <w:r w:rsidRPr="00F3376C">
        <w:rPr>
          <w:rFonts w:ascii="Times New Roman" w:hAnsi="Times New Roman" w:cs="Times New Roman"/>
          <w:color w:val="000000"/>
        </w:rPr>
        <w:t>ространяются на Единого оператора жилищного строительства.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3. Ипотечная организация является </w:t>
      </w:r>
      <w:hyperlink r:id="rId93" w:history="1">
        <w:r w:rsidRPr="00F3376C">
          <w:rPr>
            <w:rStyle w:val="a9"/>
            <w:rFonts w:ascii="Times New Roman" w:hAnsi="Times New Roman" w:cs="Times New Roman"/>
            <w:color w:val="000080"/>
          </w:rPr>
          <w:t>коммерческой организацией</w:t>
        </w:r>
      </w:hyperlink>
      <w:r w:rsidRPr="00F3376C">
        <w:rPr>
          <w:rFonts w:ascii="Times New Roman" w:hAnsi="Times New Roman" w:cs="Times New Roman"/>
          <w:color w:val="000000"/>
        </w:rPr>
        <w:t>, осуществляющей отдельные виды банковских операций, на основании лицензии, выдаваемой уполномоченным о</w:t>
      </w:r>
      <w:r w:rsidRPr="00F3376C">
        <w:rPr>
          <w:rFonts w:ascii="Times New Roman" w:hAnsi="Times New Roman" w:cs="Times New Roman"/>
          <w:color w:val="000000"/>
        </w:rPr>
        <w:t>рганом.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5-2 внесены изменения в соответствии с </w:t>
      </w:r>
      <w:hyperlink r:id="rId9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12.01.07 г. № 222-III (см. </w:t>
      </w:r>
      <w:hyperlink r:id="rId9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сроки</w:t>
        </w:r>
      </w:hyperlink>
      <w:r w:rsidRPr="00F3376C">
        <w:rPr>
          <w:rFonts w:ascii="Times New Roman" w:hAnsi="Times New Roman" w:cs="Times New Roman"/>
          <w:color w:val="FF0000"/>
        </w:rPr>
        <w:t xml:space="preserve"> введения в действие) (</w:t>
      </w:r>
      <w:hyperlink r:id="rId9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5-2. Деятельность ипотечной организации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1 внесены изменения в соответствии с </w:t>
      </w:r>
      <w:hyperlink r:id="rId9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9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</w:t>
      </w:r>
      <w:r w:rsidRPr="00F3376C">
        <w:rPr>
          <w:rFonts w:ascii="Times New Roman" w:hAnsi="Times New Roman" w:cs="Times New Roman"/>
          <w:color w:val="000000"/>
        </w:rPr>
        <w:t>Основным видом деятельности ипотечной организации является предоставление ипотечного банковского займа на основании лицензии уполномоченного органа на осуществление банковских заемных операций.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Ипотечная организация вправе осуществлять следующие дополни</w:t>
      </w:r>
      <w:r w:rsidRPr="00F3376C">
        <w:rPr>
          <w:rFonts w:ascii="Times New Roman" w:hAnsi="Times New Roman" w:cs="Times New Roman"/>
          <w:color w:val="000000"/>
        </w:rPr>
        <w:t>тельные операции: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подпункт 1 внесены изменения в соответствии с </w:t>
      </w:r>
      <w:hyperlink r:id="rId9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10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доверительные операции: управление правами требования по ипотечным банковским займам в интересах и по поручению доверителя;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факторинговые операции: приобретение прав требования платежа с покупателя товаров (работ, услуг) с принятием риска неплатежа;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lastRenderedPageBreak/>
        <w:t xml:space="preserve">Ипотечной организации для осуществления факторинговой операции лицензии уполномоченного органа не требуется - см. </w:t>
      </w:r>
      <w:hyperlink r:id="rId10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ответ</w:t>
        </w:r>
      </w:hyperlink>
      <w:r w:rsidRPr="00F3376C">
        <w:rPr>
          <w:rFonts w:ascii="Times New Roman" w:hAnsi="Times New Roman" w:cs="Times New Roman"/>
          <w:color w:val="FF0000"/>
        </w:rPr>
        <w:t xml:space="preserve"> Председателя АФН РК от 30 декабря 2010 года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форфейтинговые операции (форфетирование): оплату долгового</w:t>
      </w:r>
      <w:r w:rsidRPr="00F3376C">
        <w:rPr>
          <w:rFonts w:ascii="Times New Roman" w:hAnsi="Times New Roman" w:cs="Times New Roman"/>
          <w:color w:val="000000"/>
        </w:rPr>
        <w:t xml:space="preserve"> обязательства покупателя товаров (работ, услуг) путем покупки векселя без оборота на продавца;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лизинговую деятельность.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3. Порядок выдачи, приостановления и лишения лицензии ипотечной организации устанавливается </w:t>
      </w:r>
      <w:hyperlink r:id="rId102" w:history="1">
        <w:r w:rsidRPr="00F3376C">
          <w:rPr>
            <w:rStyle w:val="a9"/>
            <w:rFonts w:ascii="Times New Roman" w:hAnsi="Times New Roman" w:cs="Times New Roman"/>
            <w:color w:val="000080"/>
          </w:rPr>
          <w:t>нормати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вными правовыми актами</w:t>
        </w:r>
      </w:hyperlink>
      <w:r w:rsidRPr="00F3376C">
        <w:rPr>
          <w:rFonts w:ascii="Times New Roman" w:hAnsi="Times New Roman" w:cs="Times New Roman"/>
          <w:color w:val="000000"/>
        </w:rPr>
        <w:t xml:space="preserve"> уполномоченного органа.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Ипотечная организация вправе осуществлять следующие виды деятельности: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инвестиционную деятельность с учетом ограничений, предусмотренных пунктом 6 настоящей статьи;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реализацию специальной литературы п</w:t>
      </w:r>
      <w:r w:rsidRPr="00F3376C">
        <w:rPr>
          <w:rFonts w:ascii="Times New Roman" w:hAnsi="Times New Roman" w:cs="Times New Roman"/>
          <w:color w:val="000000"/>
        </w:rPr>
        <w:t>о вопросам ипотечного кредитования на любых видах носителей информации;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реализацию собственного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4) реализацию заложенного имущества в порядке, установленном </w:t>
      </w:r>
      <w:hyperlink r:id="rId103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предос</w:t>
      </w:r>
      <w:r w:rsidRPr="00F3376C">
        <w:rPr>
          <w:rFonts w:ascii="Times New Roman" w:hAnsi="Times New Roman" w:cs="Times New Roman"/>
          <w:color w:val="000000"/>
        </w:rPr>
        <w:t>тавление консультационных услуг по вопросам, связанным с ее деятельностью;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выпуск и размещение ценных бумаг, в том числе облигаций;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7) реализацию специализированного программного обеспечения, используемого для автоматизации деятельности ипотечных органи</w:t>
      </w:r>
      <w:r w:rsidRPr="00F3376C">
        <w:rPr>
          <w:rFonts w:ascii="Times New Roman" w:hAnsi="Times New Roman" w:cs="Times New Roman"/>
          <w:color w:val="000000"/>
        </w:rPr>
        <w:t>заций;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8) организацию и проведение обучения в целях повышения квалификации специалистов в области ипотечного кредитования.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4-1 в соответствии с </w:t>
      </w:r>
      <w:hyperlink r:id="rId10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4-1. </w:t>
      </w:r>
      <w:hyperlink r:id="rId105" w:history="1">
        <w:r w:rsidRPr="00F3376C">
          <w:rPr>
            <w:rStyle w:val="a9"/>
            <w:rFonts w:ascii="Times New Roman" w:hAnsi="Times New Roman" w:cs="Times New Roman"/>
            <w:color w:val="000080"/>
          </w:rPr>
          <w:t>Единый оператор жилищного строительства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наряду с деятельностью и операциями, предусмотренными пунктами 1, 2, 4 и 5 настоящей статьи, вправе: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предо</w:t>
      </w:r>
      <w:r w:rsidRPr="00F3376C">
        <w:rPr>
          <w:rFonts w:ascii="Times New Roman" w:hAnsi="Times New Roman" w:cs="Times New Roman"/>
          <w:color w:val="000000"/>
        </w:rPr>
        <w:t xml:space="preserve">ставлять займы уполномоченной организации, определенной в соответствии с </w:t>
      </w:r>
      <w:hyperlink r:id="rId106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«О долевом участии в жилищном строительстве», и юридическим лицам, осуществляющим строительство в рамках государствен</w:t>
      </w:r>
      <w:r w:rsidRPr="00F3376C">
        <w:rPr>
          <w:rFonts w:ascii="Times New Roman" w:hAnsi="Times New Roman" w:cs="Times New Roman"/>
          <w:color w:val="000000"/>
        </w:rPr>
        <w:t>ных программ жилищного строительства;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2) осуществлять деятельность, предусмотренную законодательством Республики Казахстан о долевом участии в жилищном строительстве, </w:t>
      </w:r>
      <w:hyperlink r:id="rId107" w:history="1">
        <w:r w:rsidRPr="00F3376C">
          <w:rPr>
            <w:rStyle w:val="a9"/>
            <w:rFonts w:ascii="Times New Roman" w:hAnsi="Times New Roman" w:cs="Times New Roman"/>
            <w:color w:val="000080"/>
          </w:rPr>
          <w:t>об архитектурной, градостроительной и строительной деятельн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ости</w:t>
        </w:r>
      </w:hyperlink>
      <w:r w:rsidRPr="00F3376C">
        <w:rPr>
          <w:rFonts w:ascii="Times New Roman" w:hAnsi="Times New Roman" w:cs="Times New Roman"/>
          <w:color w:val="000000"/>
        </w:rPr>
        <w:t>, иными нормативными правовыми актами Республики Казахстан и уставом.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5. Ипотечная организация для обеспечения своей деятельности вправе использовать источники финансирования, не запрещенные законодательством Республики Казахстан.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 пункт 6 внесены изм</w:t>
      </w:r>
      <w:r w:rsidRPr="00F3376C">
        <w:rPr>
          <w:rFonts w:ascii="Times New Roman" w:hAnsi="Times New Roman" w:cs="Times New Roman"/>
          <w:color w:val="FF0000"/>
        </w:rPr>
        <w:t xml:space="preserve">енения в соответствии с </w:t>
      </w:r>
      <w:hyperlink r:id="rId10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10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6. Ипотечной организации запрещается приобретение долей участия в уставны</w:t>
      </w:r>
      <w:r w:rsidRPr="00F3376C">
        <w:rPr>
          <w:rFonts w:ascii="Times New Roman" w:hAnsi="Times New Roman" w:cs="Times New Roman"/>
          <w:color w:val="000000"/>
        </w:rPr>
        <w:t>х капиталах или акций юридических лиц, кроме случаев приобретения долей участия в уставных капиталах или акций: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финансовых организаций;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юридических лиц, не являющихся финансовыми организациями, акции которых включены в список фондовой биржи, осуществ</w:t>
      </w:r>
      <w:r w:rsidRPr="00F3376C">
        <w:rPr>
          <w:rFonts w:ascii="Times New Roman" w:hAnsi="Times New Roman" w:cs="Times New Roman"/>
          <w:color w:val="000000"/>
        </w:rPr>
        <w:t>ляющей деятельность на территории Республики Казахстан, по наивысшей категории листинга;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юридических лиц, осуществляющих автоматизацию деятельности ипотечных организаций.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Требование, предусмотренное частью первой настоящего пункта, не распространяется н</w:t>
      </w:r>
      <w:r w:rsidRPr="00F3376C">
        <w:rPr>
          <w:rFonts w:ascii="Times New Roman" w:hAnsi="Times New Roman" w:cs="Times New Roman"/>
          <w:color w:val="000000"/>
        </w:rPr>
        <w:t>а Единого оператора жилищного строительства.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5-3 внесены изменения в соответствии с </w:t>
      </w:r>
      <w:hyperlink r:id="rId11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19.02.07 г. № 230-III; </w:t>
      </w:r>
      <w:hyperlink r:id="rId11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11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1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1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опубликования</w:t>
        </w:r>
      </w:hyperlink>
      <w:r w:rsidRPr="00F3376C">
        <w:rPr>
          <w:rFonts w:ascii="Times New Roman" w:hAnsi="Times New Roman" w:cs="Times New Roman"/>
          <w:color w:val="FF0000"/>
        </w:rPr>
        <w:t>) (</w:t>
      </w:r>
      <w:hyperlink r:id="rId11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1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10.06.14 г. № 206-V (</w:t>
      </w:r>
      <w:hyperlink r:id="rId11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заголовок внесены изменения в соответствии с </w:t>
      </w:r>
      <w:hyperlink r:id="rId11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03.07.19 г. № 262-VI (введены в действие с 1 января 2020 г.) (</w:t>
      </w:r>
      <w:hyperlink r:id="rId11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Статья 5-3. Компетенция уполномоченного органа и Национального Банка Республики Казахстан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</w:t>
      </w:r>
      <w:hyperlink r:id="rId120" w:history="1">
        <w:r w:rsidRPr="00F3376C">
          <w:rPr>
            <w:rStyle w:val="a9"/>
            <w:rFonts w:ascii="Times New Roman" w:hAnsi="Times New Roman" w:cs="Times New Roman"/>
            <w:color w:val="000080"/>
          </w:rPr>
          <w:t>Уполномоченный орган</w:t>
        </w:r>
      </w:hyperlink>
      <w:r w:rsidRPr="00F3376C">
        <w:rPr>
          <w:rFonts w:ascii="Times New Roman" w:hAnsi="Times New Roman" w:cs="Times New Roman"/>
          <w:color w:val="000000"/>
        </w:rPr>
        <w:t xml:space="preserve"> в отношении ипотечных организаций осуществляет следующие полномочия: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выдает ипотечным организациям лицензии на осуществление банковских операций, предусмотренных настоящим Законом;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ведет реестр ипотечных организаций;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устанавли</w:t>
      </w:r>
      <w:r w:rsidRPr="00F3376C">
        <w:rPr>
          <w:rFonts w:ascii="Times New Roman" w:hAnsi="Times New Roman" w:cs="Times New Roman"/>
          <w:color w:val="000000"/>
        </w:rPr>
        <w:t xml:space="preserve">вает </w:t>
      </w:r>
      <w:hyperlink r:id="rId121" w:history="1">
        <w:r w:rsidRPr="00F3376C">
          <w:rPr>
            <w:rStyle w:val="a9"/>
            <w:rFonts w:ascii="Times New Roman" w:hAnsi="Times New Roman" w:cs="Times New Roman"/>
            <w:color w:val="000000"/>
          </w:rPr>
          <w:t>пруденциальные нормативы</w:t>
        </w:r>
      </w:hyperlink>
      <w:r w:rsidRPr="00F3376C">
        <w:rPr>
          <w:rFonts w:ascii="Times New Roman" w:hAnsi="Times New Roman" w:cs="Times New Roman"/>
          <w:color w:val="000000"/>
        </w:rPr>
        <w:t xml:space="preserve"> и другие обязательные к соблюдению ипотечными организациями нормы и лимиты;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издает обязательные к исполнению ипотечными организациями нормативные правовые акты;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5) исключен в соответствии с </w:t>
      </w:r>
      <w:hyperlink r:id="rId122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РК от 03.07.19 г. № 262-VI </w:t>
      </w:r>
      <w:r w:rsidRPr="00F3376C">
        <w:rPr>
          <w:rFonts w:ascii="Times New Roman" w:hAnsi="Times New Roman" w:cs="Times New Roman"/>
          <w:color w:val="FF0000"/>
        </w:rPr>
        <w:t>(введены в действие с 1 января 2020 г.) (</w:t>
      </w:r>
      <w:hyperlink r:id="rId12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самостоятельно либо с привлечением других организаций производит проверку деятельности ипот</w:t>
      </w:r>
      <w:r w:rsidRPr="00F3376C">
        <w:rPr>
          <w:rFonts w:ascii="Times New Roman" w:hAnsi="Times New Roman" w:cs="Times New Roman"/>
          <w:color w:val="000000"/>
        </w:rPr>
        <w:t>ечных организаций;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6-1) осуществляет контроль за соблюдением ипотечными организациями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7) иные функции, предус</w:t>
      </w:r>
      <w:r w:rsidRPr="00F3376C">
        <w:rPr>
          <w:rFonts w:ascii="Times New Roman" w:hAnsi="Times New Roman" w:cs="Times New Roman"/>
          <w:color w:val="000000"/>
        </w:rPr>
        <w:t>мотренные настоящим Законом, иными законами Республики Казахстан и актами Президента Республики Казахстан.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1-1 в соответствии с </w:t>
      </w:r>
      <w:hyperlink r:id="rId12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03.07.19 г. № 262-VI (введено в действие с 1 января 2020 г.)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1-1. Национальный Банк Республики Казахстан по согласованию с уполномоченным органом определяет </w:t>
      </w:r>
      <w:hyperlink r:id="rId125" w:history="1">
        <w:r w:rsidRPr="00F3376C">
          <w:rPr>
            <w:rStyle w:val="a9"/>
            <w:rFonts w:ascii="Times New Roman" w:hAnsi="Times New Roman" w:cs="Times New Roman"/>
            <w:color w:val="000080"/>
          </w:rPr>
          <w:t>перечень, формы отчетности, сроки и порядок</w:t>
        </w:r>
      </w:hyperlink>
      <w:r w:rsidRPr="00F3376C">
        <w:rPr>
          <w:rFonts w:ascii="Times New Roman" w:hAnsi="Times New Roman" w:cs="Times New Roman"/>
          <w:color w:val="000000"/>
        </w:rPr>
        <w:t xml:space="preserve"> ее представления </w:t>
      </w:r>
      <w:r w:rsidRPr="00F3376C">
        <w:rPr>
          <w:rFonts w:ascii="Times New Roman" w:hAnsi="Times New Roman" w:cs="Times New Roman"/>
          <w:color w:val="000000"/>
        </w:rPr>
        <w:t>ипотечными организациями в Национальный Банк Республики Казахстан.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1-2 в соответствии с </w:t>
      </w:r>
      <w:hyperlink r:id="rId12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1-2. Уполномоченный орган в отношении </w:t>
      </w:r>
      <w:r w:rsidRPr="00F3376C">
        <w:rPr>
          <w:rFonts w:ascii="Times New Roman" w:hAnsi="Times New Roman" w:cs="Times New Roman"/>
          <w:color w:val="000000"/>
        </w:rPr>
        <w:t xml:space="preserve">Единого оператора жилищного строительства осуществляет полномочия, предусмотренные пунктом 1 настоящей статьи, в части деятельности и операций, предусмотренных пунктами 1, 2, 4 и подпунктом 1) </w:t>
      </w:r>
      <w:hyperlink r:id="rId127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4-1 статьи 5-2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</w:t>
      </w:r>
      <w:r w:rsidRPr="00F3376C">
        <w:rPr>
          <w:rFonts w:ascii="Times New Roman" w:hAnsi="Times New Roman" w:cs="Times New Roman"/>
          <w:color w:val="000000"/>
        </w:rPr>
        <w:t>ящего Закона.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Порядок применения мер воздействия и санкций устанавливается </w:t>
      </w:r>
      <w:hyperlink r:id="rId128" w:history="1">
        <w:r w:rsidRPr="00F3376C">
          <w:rPr>
            <w:rStyle w:val="a9"/>
            <w:rFonts w:ascii="Times New Roman" w:hAnsi="Times New Roman" w:cs="Times New Roman"/>
            <w:color w:val="000080"/>
          </w:rPr>
          <w:t>нормативными правовыми актами</w:t>
        </w:r>
      </w:hyperlink>
      <w:r w:rsidRPr="00F3376C">
        <w:rPr>
          <w:rFonts w:ascii="Times New Roman" w:hAnsi="Times New Roman" w:cs="Times New Roman"/>
          <w:color w:val="000000"/>
        </w:rPr>
        <w:t xml:space="preserve"> уполномоченного органа.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3 изложен в редакции </w:t>
      </w:r>
      <w:hyperlink r:id="rId12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24.11.15 г. № 422-V</w:t>
      </w:r>
      <w:r w:rsidRPr="00F3376C">
        <w:rPr>
          <w:rFonts w:ascii="Times New Roman" w:hAnsi="Times New Roman" w:cs="Times New Roman"/>
          <w:color w:val="FF0000"/>
        </w:rPr>
        <w:t xml:space="preserve"> (</w:t>
      </w:r>
      <w:hyperlink r:id="rId13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При неисполнении ипотечной организацией требований уполномоченного органа, указанных в письменном предписании, по корректировке данных в финансовой и (или) иной отчетности расчет пруденциальных норм</w:t>
      </w:r>
      <w:r w:rsidRPr="00F3376C">
        <w:rPr>
          <w:rFonts w:ascii="Times New Roman" w:hAnsi="Times New Roman" w:cs="Times New Roman"/>
          <w:color w:val="000000"/>
        </w:rPr>
        <w:t>ативов и других обязательных к соблюдению норм и лимитов осуществляется уполномоченным органом на основании откорректированной им отчетности.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5-4 внесены изменения в соответствии с </w:t>
      </w:r>
      <w:hyperlink r:id="rId13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12.01.07 г. № 22</w:t>
      </w:r>
      <w:r w:rsidRPr="00F3376C">
        <w:rPr>
          <w:rFonts w:ascii="Times New Roman" w:hAnsi="Times New Roman" w:cs="Times New Roman"/>
          <w:color w:val="FF0000"/>
        </w:rPr>
        <w:t xml:space="preserve">2-III (см. </w:t>
      </w:r>
      <w:hyperlink r:id="rId13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сроки</w:t>
        </w:r>
      </w:hyperlink>
      <w:r w:rsidRPr="00F3376C">
        <w:rPr>
          <w:rFonts w:ascii="Times New Roman" w:hAnsi="Times New Roman" w:cs="Times New Roman"/>
          <w:color w:val="FF0000"/>
        </w:rPr>
        <w:t xml:space="preserve"> введения в действие) (</w:t>
      </w:r>
      <w:hyperlink r:id="rId13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3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13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); излож</w:t>
      </w:r>
      <w:r w:rsidRPr="00F3376C">
        <w:rPr>
          <w:rFonts w:ascii="Times New Roman" w:hAnsi="Times New Roman" w:cs="Times New Roman"/>
          <w:color w:val="FF0000"/>
        </w:rPr>
        <w:t xml:space="preserve">ена в редакции </w:t>
      </w:r>
      <w:hyperlink r:id="rId13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 (введена в действие с 1 января 2019 года) (</w:t>
      </w:r>
      <w:hyperlink r:id="rId13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5-4. Меры надзорного реагирования и санкции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При нарушении ипотечной организацией требований законодательства Республики Казахстан, выявлении недостатков и (или) рисков в ее деятельности уполномоченный орган применяет к ипотечной организации меры надзорного реагирования и санкции, предусмотренные </w:t>
      </w:r>
      <w:hyperlink r:id="rId138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«О банках и банковской деятельности в Республике Казахстан».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Закон дополнен статьей 5-5 в соответствии с </w:t>
      </w:r>
      <w:hyperlink r:id="rId13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28.12.16 г. № 34-VI; изложена в редакции </w:t>
      </w:r>
      <w:hyperlink r:id="rId14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14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5-5. Меры государственной поддержки в рамка</w:t>
      </w:r>
      <w:r w:rsidRPr="00F3376C">
        <w:rPr>
          <w:rFonts w:ascii="Times New Roman" w:hAnsi="Times New Roman" w:cs="Times New Roman"/>
          <w:color w:val="000000"/>
        </w:rPr>
        <w:t xml:space="preserve">х государственных программ жилищного строительства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Государственная поддержка осуществляется в рамках государственных программ жилищного строительства посредством: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субсидирования части ставки вознаграждения по ипотечным жилищным займам, выданным банками вт</w:t>
      </w:r>
      <w:r w:rsidRPr="00F3376C">
        <w:rPr>
          <w:rFonts w:ascii="Times New Roman" w:hAnsi="Times New Roman" w:cs="Times New Roman"/>
          <w:color w:val="000000"/>
        </w:rPr>
        <w:t xml:space="preserve">орого уровня населению, </w:t>
      </w:r>
      <w:proofErr w:type="gramStart"/>
      <w:r w:rsidRPr="00F3376C">
        <w:rPr>
          <w:rFonts w:ascii="Times New Roman" w:hAnsi="Times New Roman" w:cs="Times New Roman"/>
          <w:color w:val="000000"/>
        </w:rPr>
        <w:t>через субъектов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квазигосударственного сектора;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</w:t>
      </w:r>
      <w:proofErr w:type="gramStart"/>
      <w:r w:rsidRPr="00F3376C">
        <w:rPr>
          <w:rFonts w:ascii="Times New Roman" w:hAnsi="Times New Roman" w:cs="Times New Roman"/>
          <w:color w:val="000000"/>
        </w:rPr>
        <w:t>через субъектов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квазигосуда</w:t>
      </w:r>
      <w:r w:rsidRPr="00F3376C">
        <w:rPr>
          <w:rFonts w:ascii="Times New Roman" w:hAnsi="Times New Roman" w:cs="Times New Roman"/>
          <w:color w:val="000000"/>
        </w:rPr>
        <w:t>рственного сектора.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См: </w:t>
      </w:r>
      <w:hyperlink r:id="rId14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Правила</w:t>
        </w:r>
      </w:hyperlink>
      <w:r w:rsidRPr="00F3376C">
        <w:rPr>
          <w:rFonts w:ascii="Times New Roman" w:hAnsi="Times New Roman" w:cs="Times New Roman"/>
          <w:color w:val="FF0000"/>
        </w:rPr>
        <w:t xml:space="preserve"> предоставления субсидий для возмещения части ставки вознаграждения по ипотечным жилищным займам, выданным банками второго уровня населению, </w:t>
      </w:r>
      <w:proofErr w:type="gramStart"/>
      <w:r w:rsidRPr="00F3376C">
        <w:rPr>
          <w:rFonts w:ascii="Times New Roman" w:hAnsi="Times New Roman" w:cs="Times New Roman"/>
          <w:color w:val="FF0000"/>
        </w:rPr>
        <w:t>через субъектов</w:t>
      </w:r>
      <w:proofErr w:type="gramEnd"/>
      <w:r w:rsidRPr="00F3376C">
        <w:rPr>
          <w:rFonts w:ascii="Times New Roman" w:hAnsi="Times New Roman" w:cs="Times New Roman"/>
          <w:color w:val="FF0000"/>
        </w:rPr>
        <w:t xml:space="preserve"> квазигосударственного сектора.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За</w:t>
      </w:r>
      <w:r w:rsidRPr="00F3376C">
        <w:rPr>
          <w:rFonts w:ascii="Times New Roman" w:hAnsi="Times New Roman" w:cs="Times New Roman"/>
          <w:color w:val="FF0000"/>
        </w:rPr>
        <w:t xml:space="preserve">кон дополнен статьей 5-6 в соответствии с </w:t>
      </w:r>
      <w:hyperlink r:id="rId14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28.12.16 г. № 34-VI; внесены изменения в соответствии с </w:t>
      </w:r>
      <w:hyperlink r:id="rId14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14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5-6. Компетенция уполномоченного органа по делам архитектуры, градостроительства и строительства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hyperlink r:id="rId146" w:history="1">
        <w:r w:rsidRPr="00F3376C">
          <w:rPr>
            <w:rStyle w:val="a9"/>
            <w:rFonts w:ascii="Times New Roman" w:hAnsi="Times New Roman" w:cs="Times New Roman"/>
            <w:color w:val="000080"/>
          </w:rPr>
          <w:t>Уполномоченный орган</w:t>
        </w:r>
      </w:hyperlink>
      <w:r w:rsidRPr="00F3376C">
        <w:rPr>
          <w:rFonts w:ascii="Times New Roman" w:hAnsi="Times New Roman" w:cs="Times New Roman"/>
          <w:color w:val="000000"/>
        </w:rPr>
        <w:t xml:space="preserve"> по делам архитектуры, градостроительства и строи</w:t>
      </w:r>
      <w:r w:rsidRPr="00F3376C">
        <w:rPr>
          <w:rFonts w:ascii="Times New Roman" w:hAnsi="Times New Roman" w:cs="Times New Roman"/>
          <w:color w:val="000000"/>
        </w:rPr>
        <w:t>тельства в целях стимулирования жилищного строительства в рамках государственных программ жилищного строительства: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подпункт 1 внесены изменения в соответствии с </w:t>
      </w:r>
      <w:hyperlink r:id="rId14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14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1) осуществляет субсидирование части ставки вознаграждения по ипотечным жилищным займам, выданным банками второго уровня населению, </w:t>
      </w:r>
      <w:proofErr w:type="gramStart"/>
      <w:r w:rsidRPr="00F3376C">
        <w:rPr>
          <w:rFonts w:ascii="Times New Roman" w:hAnsi="Times New Roman" w:cs="Times New Roman"/>
          <w:color w:val="000000"/>
        </w:rPr>
        <w:t>через</w:t>
      </w:r>
      <w:r w:rsidRPr="00F3376C">
        <w:rPr>
          <w:rFonts w:ascii="Times New Roman" w:hAnsi="Times New Roman" w:cs="Times New Roman"/>
          <w:color w:val="000000"/>
        </w:rPr>
        <w:t xml:space="preserve"> субъектов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квазигосударственного сектора, а также субсидирование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субъектов квазигосударственного сектора;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</w:t>
      </w:r>
      <w:r w:rsidRPr="00F3376C">
        <w:rPr>
          <w:rFonts w:ascii="Times New Roman" w:hAnsi="Times New Roman" w:cs="Times New Roman"/>
          <w:color w:val="FF0000"/>
        </w:rPr>
        <w:t xml:space="preserve"> подпункт 2 внесены изменения в соответствии с </w:t>
      </w:r>
      <w:hyperlink r:id="rId14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09.06.20 г. № 341-VI (введен в действие с 1 июля 2020 г.) (</w:t>
      </w:r>
      <w:hyperlink r:id="rId15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разрабатывает правила предоставления субсидий д</w:t>
      </w:r>
      <w:r w:rsidRPr="00F3376C">
        <w:rPr>
          <w:rFonts w:ascii="Times New Roman" w:hAnsi="Times New Roman" w:cs="Times New Roman"/>
          <w:color w:val="000000"/>
        </w:rPr>
        <w:t>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сектора, а также правила субсидирования ставки вознаграждения по кредитам, выдаваемым банками второго у</w:t>
      </w:r>
      <w:r w:rsidRPr="00F3376C">
        <w:rPr>
          <w:rFonts w:ascii="Times New Roman" w:hAnsi="Times New Roman" w:cs="Times New Roman"/>
          <w:color w:val="000000"/>
        </w:rPr>
        <w:t>ровня субъектам частного предпринимательства для целей жилищного строительства, через субъектов квазигосударственного сектора и утверждает их по согласованию с центральным уполномоченным органом по бюджетному планированию.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239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2. Ипотечный договор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</w:t>
      </w:r>
      <w:r w:rsidRPr="00F3376C">
        <w:rPr>
          <w:rFonts w:ascii="Times New Roman" w:hAnsi="Times New Roman" w:cs="Times New Roman"/>
          <w:color w:val="000000"/>
        </w:rPr>
        <w:t xml:space="preserve">атья 6. Форма ипотечного договора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Ипотечный договор заключается в письменной форме, подписывается залогодателем и залогодержателем, а также должником, если залогодатель не является должником (вещный поручитель).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2 изложен в редакции </w:t>
      </w:r>
      <w:hyperlink r:id="rId15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25.03.11 г. № 421-IV (</w:t>
      </w:r>
      <w:hyperlink r:id="rId15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Ипотечный договор является основанием для регистрации ипотеки. Право ипотеки возникает с момента его регистрации.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3. </w:t>
      </w:r>
      <w:hyperlink r:id="rId153" w:history="1">
        <w:r w:rsidRPr="00F3376C">
          <w:rPr>
            <w:rStyle w:val="a9"/>
            <w:rFonts w:ascii="Times New Roman" w:hAnsi="Times New Roman" w:cs="Times New Roman"/>
            <w:color w:val="000000"/>
          </w:rPr>
          <w:t>Нотариальное</w:t>
        </w:r>
      </w:hyperlink>
      <w:r w:rsidRPr="00F3376C">
        <w:rPr>
          <w:rFonts w:ascii="Times New Roman" w:hAnsi="Times New Roman" w:cs="Times New Roman"/>
          <w:color w:val="000000"/>
        </w:rPr>
        <w:t xml:space="preserve"> удостоверение ипотечного договора осуществляется по желанию сторон.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Права залогодержателя могут подтверждаться (оформляться) выдачей ипотечного свидетельства.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7 внесены изменения в соответствии с </w:t>
      </w:r>
      <w:hyperlink r:id="rId15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15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 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7. Содержание ипотечного договора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В ипотечном договоре должны быть указаны: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1) имя (наименование) и место жительства (место нахо</w:t>
      </w:r>
      <w:r w:rsidRPr="00F3376C">
        <w:rPr>
          <w:rFonts w:ascii="Times New Roman" w:hAnsi="Times New Roman" w:cs="Times New Roman"/>
          <w:color w:val="000000"/>
        </w:rPr>
        <w:t>ждения) залогодателя и залогодержателя, а также должника, если залогодатель (вещный поручитель) не является должником по основному обязательству;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существо основного обязательства, его размер и сроки исполнения;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опись и местонахождение заложенного недвижимого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наименование права, в силу которого недвижимое имущество, являющееся предметом ипотеки, принадлежит залогодателю (право собственности, право хозяйственного ведения и другие);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Пункт 1 дополнен</w:t>
      </w:r>
      <w:r w:rsidRPr="00F3376C">
        <w:rPr>
          <w:rFonts w:ascii="Times New Roman" w:hAnsi="Times New Roman" w:cs="Times New Roman"/>
          <w:color w:val="FF0000"/>
        </w:rPr>
        <w:t xml:space="preserve"> подпунктом 4-1 в соответствии с </w:t>
      </w:r>
      <w:hyperlink r:id="rId15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4-1) обязанность залогодателя предоставить доступ заимодателю и (или) оценщикам к залоговому имуществу для определения его оценочной стоимости в рамках про</w:t>
      </w:r>
      <w:r w:rsidRPr="00F3376C">
        <w:rPr>
          <w:rFonts w:ascii="Times New Roman" w:hAnsi="Times New Roman" w:cs="Times New Roman"/>
          <w:color w:val="000000"/>
        </w:rPr>
        <w:t>цедуры внесудебной реализации залогового имущества;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1 дополнен подпунктом 4-2 в соответствии с </w:t>
      </w:r>
      <w:hyperlink r:id="rId15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4-2) согласие залогодателя на возможность удовлетворения требований залогодержателя во </w:t>
      </w:r>
      <w:r w:rsidRPr="00F3376C">
        <w:rPr>
          <w:rFonts w:ascii="Times New Roman" w:hAnsi="Times New Roman" w:cs="Times New Roman"/>
          <w:color w:val="000000"/>
        </w:rPr>
        <w:t>внесудебном порядке в случае неисполнения или ненадлежащего исполнения заемщиком обеспеченного залогом обязательства, за которое он отвечает;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1 дополнен подпунктом 4-3 в соответствии с </w:t>
      </w:r>
      <w:hyperlink r:id="rId15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</w:t>
      </w:r>
      <w:r w:rsidRPr="00F3376C">
        <w:rPr>
          <w:rFonts w:ascii="Times New Roman" w:hAnsi="Times New Roman" w:cs="Times New Roman"/>
          <w:color w:val="FF0000"/>
        </w:rPr>
        <w:t>VI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4-3) обязанность залогодателя информировать залогодержателя обо всех изменениях, связанных с личностью залогодателя, в течение пятнадцати рабочих дней со дня таких изменений.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К изменениям, связанным с личностью залогодателя, относятся изменение его мест</w:t>
      </w:r>
      <w:r w:rsidRPr="00F3376C">
        <w:rPr>
          <w:rFonts w:ascii="Times New Roman" w:hAnsi="Times New Roman" w:cs="Times New Roman"/>
          <w:color w:val="000000"/>
        </w:rPr>
        <w:t>а жительства, перемена фамилии, имени, отчества (если оно указано в документе, удостоверяющем личность), замена документов, удостоверяющих личность, изменение контактной информации, используемой для связи с залогодателем, и способа связи;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5) иные условия, </w:t>
      </w:r>
      <w:r w:rsidRPr="00F3376C">
        <w:rPr>
          <w:rFonts w:ascii="Times New Roman" w:hAnsi="Times New Roman" w:cs="Times New Roman"/>
          <w:color w:val="000000"/>
        </w:rPr>
        <w:t>относительно которых по заявлению любой из сторон в ипотечном договоре должно быть достигнуто соглашение и которые не запрещены законодательством.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См. также: </w:t>
      </w:r>
      <w:hyperlink r:id="rId15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Письмо</w:t>
        </w:r>
      </w:hyperlink>
      <w:r w:rsidRPr="00F3376C">
        <w:rPr>
          <w:rFonts w:ascii="Times New Roman" w:hAnsi="Times New Roman" w:cs="Times New Roman"/>
          <w:color w:val="FF0000"/>
        </w:rPr>
        <w:t xml:space="preserve"> Комитета регистрационной службы Министерства юстиции Республи</w:t>
      </w:r>
      <w:r w:rsidRPr="00F3376C">
        <w:rPr>
          <w:rFonts w:ascii="Times New Roman" w:hAnsi="Times New Roman" w:cs="Times New Roman"/>
          <w:color w:val="FF0000"/>
        </w:rPr>
        <w:t xml:space="preserve">ки Казахстан от 2 августа 2003 года № 11-1-4/2830/2. 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1-1 в соответствии с </w:t>
      </w:r>
      <w:hyperlink r:id="rId16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договоры, заключенные со дня введения в действие Закона РК от 31.1</w:t>
      </w:r>
      <w:r w:rsidRPr="00F3376C">
        <w:rPr>
          <w:rFonts w:ascii="Times New Roman" w:hAnsi="Times New Roman" w:cs="Times New Roman"/>
          <w:color w:val="FF0000"/>
        </w:rPr>
        <w:t>2.21 г. № 100-VII)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1-1. В ипотечном договоре запрещается указывать право требования досрочного возврата суммы займа и вознаграждения по нему, за исключением случаев, предусмотренных </w:t>
      </w:r>
      <w:hyperlink r:id="rId161" w:history="1">
        <w:r w:rsidRPr="00F3376C">
          <w:rPr>
            <w:rStyle w:val="a9"/>
            <w:rFonts w:ascii="Times New Roman" w:hAnsi="Times New Roman" w:cs="Times New Roman"/>
            <w:color w:val="000080"/>
          </w:rPr>
          <w:t>Гражданским кодексом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и </w:t>
      </w:r>
      <w:r w:rsidRPr="00F3376C">
        <w:rPr>
          <w:rFonts w:ascii="Times New Roman" w:hAnsi="Times New Roman" w:cs="Times New Roman"/>
          <w:color w:val="000000"/>
        </w:rPr>
        <w:t>настоящим Законом.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Если основное обязательство подлежит исполнению по частям, в ипотечном договоре должны быть указаны сроки или периодичность соответствующих платежей и их размеры либо условия, позволяющие определить эти размеры.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Статья 8. Последствия </w:t>
      </w:r>
      <w:r w:rsidRPr="00F3376C">
        <w:rPr>
          <w:rFonts w:ascii="Times New Roman" w:hAnsi="Times New Roman" w:cs="Times New Roman"/>
          <w:color w:val="000000"/>
        </w:rPr>
        <w:t>нарушения правил об отчуждении заложенного недвижимого имущества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При отчуждении недвижимого имущества, заложенного по ипотечному договору, с нарушением правил, содержащихся в </w:t>
      </w:r>
      <w:hyperlink r:id="rId162" w:history="1">
        <w:r w:rsidRPr="00F3376C">
          <w:rPr>
            <w:rStyle w:val="a9"/>
            <w:rFonts w:ascii="Times New Roman" w:hAnsi="Times New Roman" w:cs="Times New Roman"/>
            <w:color w:val="000000"/>
          </w:rPr>
          <w:t>пункте 2 статьи 315</w:t>
        </w:r>
      </w:hyperlink>
      <w:r w:rsidRPr="00F3376C">
        <w:rPr>
          <w:rFonts w:ascii="Times New Roman" w:hAnsi="Times New Roman" w:cs="Times New Roman"/>
          <w:color w:val="000000"/>
        </w:rPr>
        <w:t xml:space="preserve"> Гражданского кодекса Р</w:t>
      </w:r>
      <w:r w:rsidRPr="00F3376C">
        <w:rPr>
          <w:rFonts w:ascii="Times New Roman" w:hAnsi="Times New Roman" w:cs="Times New Roman"/>
          <w:color w:val="000000"/>
        </w:rPr>
        <w:t>еспублики Казахстан, залогодержатель вправе по своему выбору потребовать: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признания сделки об отчуждении заложенного недвижимого имущества недействительной;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досрочного исполнения основного обязательства и обращения взыскания на заложенное недвижимое имущество независимо от того, кому оно принадлежит.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последнем случае, если доказано, что приобретатель заложенного недвижимого имущества в момент его приобрет</w:t>
      </w:r>
      <w:r w:rsidRPr="00F3376C">
        <w:rPr>
          <w:rFonts w:ascii="Times New Roman" w:hAnsi="Times New Roman" w:cs="Times New Roman"/>
          <w:color w:val="000000"/>
        </w:rPr>
        <w:t>ения знал или должен был знать о том, что недвижимое имущество отчуждается с нарушением правил, такой приобретатель несет в пределах стоимости указанного недвижимого имущества ответственность за неисполнение обеспеченного ипотекой обязательства солидарно с</w:t>
      </w:r>
      <w:r w:rsidRPr="00F3376C">
        <w:rPr>
          <w:rFonts w:ascii="Times New Roman" w:hAnsi="Times New Roman" w:cs="Times New Roman"/>
          <w:color w:val="000000"/>
        </w:rPr>
        <w:t xml:space="preserve"> залогодателем.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При выдаче залогодателем ипотечного свидетельства отчуждение им заложенного недвижимого имущества не допускается.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При отчуждении им недвижимого имущества наступают последствия, предусмотренные пунктом 1 настоящей статьи.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Статья 9. Передача прав по ипотечному договору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Передача прав по ипотечному договору осуществляется с соблюдением правил об уступке требований, а в случае выдачи ипотечного свидетельства - в порядке, установленном </w:t>
      </w:r>
      <w:hyperlink r:id="rId163" w:history="1">
        <w:r w:rsidRPr="00F3376C">
          <w:rPr>
            <w:rStyle w:val="a9"/>
            <w:rFonts w:ascii="Times New Roman" w:hAnsi="Times New Roman" w:cs="Times New Roman"/>
            <w:color w:val="000080"/>
          </w:rPr>
          <w:t xml:space="preserve">статьей 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16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Закона, и подлежит государственной </w:t>
      </w:r>
      <w:hyperlink r:id="rId164" w:history="1">
        <w:r w:rsidRPr="00F3376C">
          <w:rPr>
            <w:rStyle w:val="a9"/>
            <w:rFonts w:ascii="Times New Roman" w:hAnsi="Times New Roman" w:cs="Times New Roman"/>
            <w:color w:val="000000"/>
          </w:rPr>
          <w:t>регистрации</w:t>
        </w:r>
      </w:hyperlink>
      <w:r w:rsidRPr="00F3376C">
        <w:rPr>
          <w:rFonts w:ascii="Times New Roman" w:hAnsi="Times New Roman" w:cs="Times New Roman"/>
          <w:color w:val="000000"/>
        </w:rPr>
        <w:t>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Закон дополнен статьей 9-1 в соответствии с </w:t>
      </w:r>
      <w:hyperlink r:id="rId16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311-III; внесены изменения в соответствии с </w:t>
      </w:r>
      <w:hyperlink r:id="rId16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27.04.15 г. № 311-V (введен в действие с 1 января 2015 г.) (</w:t>
      </w:r>
      <w:hyperlink r:id="rId16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6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27.02.17 г. № 49-VI (</w:t>
      </w:r>
      <w:hyperlink r:id="rId16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7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 (введен в действие с 1 января 2019 г.) (</w:t>
      </w:r>
      <w:hyperlink r:id="rId17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7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03.07.20 г. № 359-VI (распрос</w:t>
      </w:r>
      <w:r w:rsidRPr="00F3376C">
        <w:rPr>
          <w:rFonts w:ascii="Times New Roman" w:hAnsi="Times New Roman" w:cs="Times New Roman"/>
          <w:color w:val="FF0000"/>
        </w:rPr>
        <w:t>траняются на правоотношения, возникшие из ранее заключенных договоров банковского займа по неисполненным денежным обязательствам) (</w:t>
      </w:r>
      <w:hyperlink r:id="rId17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7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20 августа 2024 г.) (</w:t>
      </w:r>
      <w:hyperlink r:id="rId17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9-1. Изменение условий ипотечного договора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Изменение условий основного обязательства и (или) ипотечного договора оформляется </w:t>
      </w:r>
      <w:r w:rsidRPr="00F3376C">
        <w:rPr>
          <w:rFonts w:ascii="Times New Roman" w:hAnsi="Times New Roman" w:cs="Times New Roman"/>
          <w:color w:val="000000"/>
        </w:rPr>
        <w:t>путем заключения залогодателем и залогодержателем (иными лицами, подписавшими договор об основном обязательстве и ипотечный договор) дополнительного соглашения к договору об основном обязательстве и к ипотечному договору, за исключением случаев, предусмотр</w:t>
      </w:r>
      <w:r w:rsidRPr="00F3376C">
        <w:rPr>
          <w:rFonts w:ascii="Times New Roman" w:hAnsi="Times New Roman" w:cs="Times New Roman"/>
          <w:color w:val="000000"/>
        </w:rPr>
        <w:t xml:space="preserve">енных в части второй настоящей статьи, </w:t>
      </w:r>
      <w:hyperlink r:id="rId176" w:history="1">
        <w:r w:rsidRPr="00F3376C">
          <w:rPr>
            <w:rStyle w:val="a9"/>
            <w:rFonts w:ascii="Times New Roman" w:hAnsi="Times New Roman" w:cs="Times New Roman"/>
            <w:color w:val="000080"/>
          </w:rPr>
          <w:t>подпункте 11) пункта 2 статьи 5-1</w:t>
        </w:r>
      </w:hyperlink>
      <w:r w:rsidRPr="00F3376C">
        <w:rPr>
          <w:rFonts w:ascii="Times New Roman" w:hAnsi="Times New Roman" w:cs="Times New Roman"/>
          <w:color w:val="000000"/>
        </w:rPr>
        <w:t xml:space="preserve">, части первой </w:t>
      </w:r>
      <w:hyperlink r:id="rId177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3-2 статьи 34</w:t>
        </w:r>
      </w:hyperlink>
      <w:r w:rsidRPr="00F3376C">
        <w:rPr>
          <w:rFonts w:ascii="Times New Roman" w:hAnsi="Times New Roman" w:cs="Times New Roman"/>
          <w:color w:val="000000"/>
        </w:rPr>
        <w:t xml:space="preserve">, </w:t>
      </w:r>
      <w:hyperlink r:id="rId178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пунктах 3 и 10 статьи 61-4</w:t>
        </w:r>
      </w:hyperlink>
      <w:r w:rsidRPr="00F3376C">
        <w:rPr>
          <w:rFonts w:ascii="Times New Roman" w:hAnsi="Times New Roman" w:cs="Times New Roman"/>
          <w:color w:val="000000"/>
        </w:rPr>
        <w:t xml:space="preserve">, </w:t>
      </w:r>
      <w:hyperlink r:id="rId179" w:history="1">
        <w:r w:rsidRPr="00F3376C">
          <w:rPr>
            <w:rStyle w:val="a9"/>
            <w:rFonts w:ascii="Times New Roman" w:hAnsi="Times New Roman" w:cs="Times New Roman"/>
            <w:color w:val="000080"/>
          </w:rPr>
          <w:t>подпункте 2) пункта 5 статьи 61-11</w:t>
        </w:r>
      </w:hyperlink>
      <w:r w:rsidRPr="00F3376C">
        <w:rPr>
          <w:rFonts w:ascii="Times New Roman" w:hAnsi="Times New Roman" w:cs="Times New Roman"/>
          <w:color w:val="000000"/>
        </w:rPr>
        <w:t xml:space="preserve"> Закона Республики Казахстан «О банках и банковской деятельности в Республике Казахстан», части первой </w:t>
      </w:r>
      <w:hyperlink r:id="rId180" w:history="1">
        <w:r w:rsidRPr="00F3376C">
          <w:rPr>
            <w:rStyle w:val="a9"/>
            <w:rFonts w:ascii="Times New Roman" w:hAnsi="Times New Roman" w:cs="Times New Roman"/>
            <w:color w:val="000080"/>
          </w:rPr>
          <w:t>подпункта 11-2) пункта 2 статьи 7</w:t>
        </w:r>
      </w:hyperlink>
      <w:r w:rsidRPr="00F3376C">
        <w:rPr>
          <w:rFonts w:ascii="Times New Roman" w:hAnsi="Times New Roman" w:cs="Times New Roman"/>
          <w:color w:val="000000"/>
        </w:rPr>
        <w:t xml:space="preserve"> Закона Республики Ка</w:t>
      </w:r>
      <w:r w:rsidRPr="00F3376C">
        <w:rPr>
          <w:rFonts w:ascii="Times New Roman" w:hAnsi="Times New Roman" w:cs="Times New Roman"/>
          <w:color w:val="000000"/>
        </w:rPr>
        <w:t xml:space="preserve">захстан «О микрофинансовой деятельности», части второй </w:t>
      </w:r>
      <w:hyperlink r:id="rId181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2 статьи 6-1</w:t>
        </w:r>
      </w:hyperlink>
      <w:r w:rsidRPr="00F3376C">
        <w:rPr>
          <w:rFonts w:ascii="Times New Roman" w:hAnsi="Times New Roman" w:cs="Times New Roman"/>
          <w:color w:val="000000"/>
        </w:rPr>
        <w:t xml:space="preserve"> Закона Республики Казахстан «О коллекторской деятельности», а также в части второй </w:t>
      </w:r>
      <w:hyperlink r:id="rId182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3 статьи 51-3</w:t>
        </w:r>
      </w:hyperlink>
      <w:r w:rsidRPr="00F3376C">
        <w:rPr>
          <w:rFonts w:ascii="Times New Roman" w:hAnsi="Times New Roman" w:cs="Times New Roman"/>
          <w:color w:val="000000"/>
        </w:rPr>
        <w:t xml:space="preserve"> Зак</w:t>
      </w:r>
      <w:r w:rsidRPr="00F3376C">
        <w:rPr>
          <w:rFonts w:ascii="Times New Roman" w:hAnsi="Times New Roman" w:cs="Times New Roman"/>
          <w:color w:val="000000"/>
        </w:rPr>
        <w:t>она Республики Казахстан «О Национальном Банке Республики Казахстан».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Условия договора об основном обязательстве и ипотечного договора могут быть изменены в одностороннем порядке банком или организацией, осуществляющей отдельные виды банковских операций, в</w:t>
      </w:r>
      <w:r w:rsidRPr="00F3376C">
        <w:rPr>
          <w:rFonts w:ascii="Times New Roman" w:hAnsi="Times New Roman" w:cs="Times New Roman"/>
          <w:color w:val="000000"/>
        </w:rPr>
        <w:t xml:space="preserve"> случае, предусмотренном абзацем шестым части второй </w:t>
      </w:r>
      <w:hyperlink r:id="rId183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3 статьи 34</w:t>
        </w:r>
      </w:hyperlink>
      <w:r w:rsidRPr="00F3376C">
        <w:rPr>
          <w:rFonts w:ascii="Times New Roman" w:hAnsi="Times New Roman" w:cs="Times New Roman"/>
          <w:color w:val="000000"/>
        </w:rPr>
        <w:t xml:space="preserve"> Закона Республики Казахстан «О банках и банковской деятельности в Республике Казахстан», в целях реализации </w:t>
      </w:r>
      <w:hyperlink r:id="rId184" w:history="1">
        <w:r w:rsidRPr="00F3376C">
          <w:rPr>
            <w:rStyle w:val="a9"/>
            <w:rFonts w:ascii="Times New Roman" w:hAnsi="Times New Roman" w:cs="Times New Roman"/>
            <w:color w:val="000080"/>
          </w:rPr>
          <w:t>Программы</w:t>
        </w:r>
      </w:hyperlink>
      <w:r w:rsidRPr="00F3376C">
        <w:rPr>
          <w:rFonts w:ascii="Times New Roman" w:hAnsi="Times New Roman" w:cs="Times New Roman"/>
          <w:color w:val="000000"/>
        </w:rPr>
        <w:t xml:space="preserve"> </w:t>
      </w:r>
      <w:r w:rsidRPr="00F3376C">
        <w:rPr>
          <w:rFonts w:ascii="Times New Roman" w:hAnsi="Times New Roman" w:cs="Times New Roman"/>
          <w:color w:val="000000"/>
        </w:rPr>
        <w:t>рефинансирования ипотечных жилищных займов (ипотечных займов), утвержденной Национальным Банком Республики Казахстан.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При наличии ипотечного свидетельства изменение условий основного обязательства и (или) ипотечного договора, предполагающие изменение его с</w:t>
      </w:r>
      <w:r w:rsidRPr="00F3376C">
        <w:rPr>
          <w:rFonts w:ascii="Times New Roman" w:hAnsi="Times New Roman" w:cs="Times New Roman"/>
          <w:color w:val="000000"/>
        </w:rPr>
        <w:t xml:space="preserve">одержания, является основанием для внесения изменений и (или) дополнений в ипотечное свидетельство в порядке, предусмотренном </w:t>
      </w:r>
      <w:hyperlink r:id="rId185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статьей 13-1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10 внесены изменения в соответствии с </w:t>
      </w:r>
      <w:hyperlink r:id="rId18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25.03.11 г. № 421-IV (</w:t>
      </w:r>
      <w:hyperlink r:id="rId18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10. Предупреждение залогодержателя о правах третьих лиц на предмет ипотеки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При заключении ипотечного договора залогодатель обязан предупредить залогодержателя о всех известных ему к моменту регистрации ипотеки правах третьих лиц на предмет ипотеки, даже если эти права не зарегистрированы в установленном порядке. Неисполнение этог</w:t>
      </w:r>
      <w:r w:rsidRPr="00F3376C">
        <w:rPr>
          <w:rFonts w:ascii="Times New Roman" w:hAnsi="Times New Roman" w:cs="Times New Roman"/>
          <w:color w:val="000000"/>
        </w:rPr>
        <w:t>о правила дает залогодержателю право потребовать досрочного исполнения основного обязательства либо изменения условий ипотечного договора.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11. Приложения к ипотечному договору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К ипотечному договору могут быть приложены документы, определяющие услови</w:t>
      </w:r>
      <w:r w:rsidRPr="00F3376C">
        <w:rPr>
          <w:rFonts w:ascii="Times New Roman" w:hAnsi="Times New Roman" w:cs="Times New Roman"/>
          <w:color w:val="000000"/>
        </w:rPr>
        <w:t>я ипотеки, и/или условия, необходимые для осуществления залогодержателем своих прав по этому договору.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239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3. Ипотечное свидетельство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12 внесены изменения в соответствии с </w:t>
      </w:r>
      <w:hyperlink r:id="rId18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18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9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19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12. Понятие ипотечного свидетельства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1. Ипотечное свидетельство является ордер</w:t>
      </w:r>
      <w:r w:rsidRPr="00F3376C">
        <w:rPr>
          <w:rFonts w:ascii="Times New Roman" w:hAnsi="Times New Roman" w:cs="Times New Roman"/>
          <w:color w:val="000000"/>
        </w:rPr>
        <w:t>ной ценной бумагой, удостоверяющей право ее законного владельца: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на получение исполнения по основному обязательству;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на обращение взыскания на заложенное недвижимое имущество в целях получения исполнения по основному обязательству.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Ипотечное свиде</w:t>
      </w:r>
      <w:r w:rsidRPr="00F3376C">
        <w:rPr>
          <w:rFonts w:ascii="Times New Roman" w:hAnsi="Times New Roman" w:cs="Times New Roman"/>
          <w:color w:val="000000"/>
        </w:rPr>
        <w:t>тельство составляется в одном экземпляре и передается залогодержателю. Ипотечное свидетельство может быть дополнено приложением, которое оформляется в виде дополнительных листов, являющихся его неотъемлемой частью.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На всех экземплярах ипотечного договор</w:t>
      </w:r>
      <w:r w:rsidRPr="00F3376C">
        <w:rPr>
          <w:rFonts w:ascii="Times New Roman" w:hAnsi="Times New Roman" w:cs="Times New Roman"/>
          <w:color w:val="000000"/>
        </w:rPr>
        <w:t>а делается отметка о выдаче ипотечного свидетельства.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Не допускается составление более одного ипотечного свидетельства в отношении одного и того же недвижимого имущества, являющегося предметом ипотеки по ипотечному жилищному займу, или его части.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13 внесены изменения в соответствии с </w:t>
      </w:r>
      <w:hyperlink r:id="rId19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19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19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19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13. Содержание ипотечного свидетельства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Ипотечное свидетельство должно содержать: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слова «Ипотечное свидетельство», включенные в название документа;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имя (наименование) и место жительства (место нахождения) залогодателя;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имя (наименование) и место жительства (место нахождения) залогодержателя;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имя (наименование) и место жительства (место нахождения) должника, если должник по основному обязатель</w:t>
      </w:r>
      <w:r w:rsidRPr="00F3376C">
        <w:rPr>
          <w:rFonts w:ascii="Times New Roman" w:hAnsi="Times New Roman" w:cs="Times New Roman"/>
          <w:color w:val="000000"/>
        </w:rPr>
        <w:t>ству не является залогодателем;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дату и место заключения ипотечного договора;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указание суммы основного обязательства и размера вознаграждения, если они подлежат уплате;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7) указание срока уплаты суммы основного обязательства и вознаграждения, если они </w:t>
      </w:r>
      <w:r w:rsidRPr="00F3376C">
        <w:rPr>
          <w:rFonts w:ascii="Times New Roman" w:hAnsi="Times New Roman" w:cs="Times New Roman"/>
          <w:color w:val="000000"/>
        </w:rPr>
        <w:t>подлежат уплате, а если эта сумма и/или вознаграждение подлежат уплате по частям - сроков или периодичности соответствующих платежей и размер каждого из них либо условия, позволяющие их определить;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8) опись и местонахождение заложенного недвижимого имущест</w:t>
      </w:r>
      <w:r w:rsidRPr="00F3376C">
        <w:rPr>
          <w:rFonts w:ascii="Times New Roman" w:hAnsi="Times New Roman" w:cs="Times New Roman"/>
          <w:color w:val="000000"/>
        </w:rPr>
        <w:t>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9) наименование права, в силу которого имущество, являющееся предметом ипотеки, принадлежит залогодателю;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10) указание на то, имеются ли на недвижимое имущество, являющееся предметом ипотеки, или на часть этого имущества, другие ипотечные свидетельства</w:t>
      </w:r>
      <w:r w:rsidRPr="00F3376C">
        <w:rPr>
          <w:rFonts w:ascii="Times New Roman" w:hAnsi="Times New Roman" w:cs="Times New Roman"/>
          <w:color w:val="000000"/>
        </w:rPr>
        <w:t>, за исключением ипотечных свидетельств по договорам ипотечного жилищного займа, сдано ли это недвижимое имущество или его часть в аренду, обременено или не обременено оно иным образом;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11) подпись залогодателя;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12) дату выдачи ипотечного свидетельства;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13</w:t>
      </w:r>
      <w:r w:rsidRPr="00F3376C">
        <w:rPr>
          <w:rFonts w:ascii="Times New Roman" w:hAnsi="Times New Roman" w:cs="Times New Roman"/>
          <w:color w:val="000000"/>
        </w:rPr>
        <w:t>) приложение к ипотечному свидетельству.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Несоблюдение требований, установленных </w:t>
      </w:r>
      <w:hyperlink r:id="rId196" w:history="1">
        <w:r w:rsidRPr="00F3376C">
          <w:rPr>
            <w:rStyle w:val="a9"/>
            <w:rFonts w:ascii="Times New Roman" w:hAnsi="Times New Roman" w:cs="Times New Roman"/>
            <w:color w:val="000000"/>
          </w:rPr>
          <w:t>пунктом 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настоящей статьи, а также наличие подчисток и исправлений делает ипотечное свидетельство недействительным.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Закон дополнен статье</w:t>
      </w:r>
      <w:r w:rsidRPr="00F3376C">
        <w:rPr>
          <w:rFonts w:ascii="Times New Roman" w:hAnsi="Times New Roman" w:cs="Times New Roman"/>
          <w:color w:val="FF0000"/>
        </w:rPr>
        <w:t xml:space="preserve">й 13-1 в соответствии с </w:t>
      </w:r>
      <w:hyperlink r:id="rId19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13-1. Внесение изменений и (или) дополнений в ипотечное свидетельство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Внесение изменений и (или) дополнений в ипотечное свидетельство осуществляется путе</w:t>
      </w:r>
      <w:r w:rsidRPr="00F3376C">
        <w:rPr>
          <w:rFonts w:ascii="Times New Roman" w:hAnsi="Times New Roman" w:cs="Times New Roman"/>
          <w:color w:val="000000"/>
        </w:rPr>
        <w:t>м приложения дополнительных листов к ипотечному свидетельству после внесения изменений и (или) дополнений в основное обязательство, в договор ипотечного займа и (или) ипотечный договор.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приложении к ипотечному свидетельству указываются номер и дата заклю</w:t>
      </w:r>
      <w:r w:rsidRPr="00F3376C">
        <w:rPr>
          <w:rFonts w:ascii="Times New Roman" w:hAnsi="Times New Roman" w:cs="Times New Roman"/>
          <w:color w:val="000000"/>
        </w:rPr>
        <w:t>чения дополнительного соглашения к основному обязательству, договору ипотечного займа и (или) ипотечному договору, а также сущность внесенных изменений и (или) дополнений в ипотечный договор.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Владелец ипотечного свидетельства вправе требовать от залогод</w:t>
      </w:r>
      <w:r w:rsidRPr="00F3376C">
        <w:rPr>
          <w:rFonts w:ascii="Times New Roman" w:hAnsi="Times New Roman" w:cs="Times New Roman"/>
          <w:color w:val="000000"/>
        </w:rPr>
        <w:t>ателя внесения изменений и дополнений в ипотечное свидетельство и их государственной регистрации.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 xml:space="preserve">3. При смене залогодателя и (или) должника, если должник по основному обязательству не является залогодателем, в приложении к ипотечному свидетельству должны </w:t>
      </w:r>
      <w:r w:rsidRPr="00F3376C">
        <w:rPr>
          <w:rFonts w:ascii="Times New Roman" w:hAnsi="Times New Roman" w:cs="Times New Roman"/>
          <w:color w:val="000000"/>
        </w:rPr>
        <w:t>быть указаны данные (наименование) и место жительства (местонахождение) нового залогодателя и (или) должника, а также подпись нового залогодателя.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Смена залогодержателя осуществляется в порядке, предусмотренном настоящим Законом.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14 внесены изменения в соответствии с </w:t>
      </w:r>
      <w:hyperlink r:id="rId19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19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0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20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14. Условия осуществления прав и исполнение обязательств по ипотечному свидетельству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При осуществлении своих прав, предусмотренных настоящим Законом или ипотечным договором, владелец ипотечного свидетельства обязан предъявить его залогодателю.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Залогодатель, исполнивший основное обязательство, вправе требовать передачи ему ипотечного </w:t>
      </w:r>
      <w:r w:rsidRPr="00F3376C">
        <w:rPr>
          <w:rFonts w:ascii="Times New Roman" w:hAnsi="Times New Roman" w:cs="Times New Roman"/>
          <w:color w:val="000000"/>
        </w:rPr>
        <w:t xml:space="preserve">свидетельства. Залогодатель, частично исполнивший основное обязательство, вправе требовать отметки на ипотечном свидетельстве об исполнении соответствующей части обязательства, которая производится залогодержателем (владельцем ипотечного свидетельства) по </w:t>
      </w:r>
      <w:r w:rsidRPr="00F3376C">
        <w:rPr>
          <w:rFonts w:ascii="Times New Roman" w:hAnsi="Times New Roman" w:cs="Times New Roman"/>
          <w:color w:val="000000"/>
        </w:rPr>
        <w:t>письменному заявлению залогодателя. При передаче ипотечного свидетельства новому владельцу отметка о частичном исполнении производится в обязательном порядке.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Нахождение ипотечного свидетельства у его законного владельца либо отсутствие на ипотечном сви</w:t>
      </w:r>
      <w:r w:rsidRPr="00F3376C">
        <w:rPr>
          <w:rFonts w:ascii="Times New Roman" w:hAnsi="Times New Roman" w:cs="Times New Roman"/>
          <w:color w:val="000000"/>
        </w:rPr>
        <w:t>детельстве отметки о частичном исполнении основного обязательства свидетельствует, если не доказано иное, что это обязательство или, соответственно, его часть не исполнены.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Нахождение ипотечного свидетельства у залогодателя свидетельствует, если не дока</w:t>
      </w:r>
      <w:r w:rsidRPr="00F3376C">
        <w:rPr>
          <w:rFonts w:ascii="Times New Roman" w:hAnsi="Times New Roman" w:cs="Times New Roman"/>
          <w:color w:val="000000"/>
        </w:rPr>
        <w:t>зано иное, что обеспеченное ипотекой обязательство исполнено.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5. Исполнение обязательств по ипотечному свидетельству осуществляется в соответствии с гражданским </w:t>
      </w:r>
      <w:hyperlink r:id="rId202" w:history="1">
        <w:r w:rsidRPr="00F3376C">
          <w:rPr>
            <w:rStyle w:val="a9"/>
            <w:rFonts w:ascii="Times New Roman" w:hAnsi="Times New Roman" w:cs="Times New Roman"/>
            <w:color w:val="00000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с учетом особенносте</w:t>
      </w:r>
      <w:r w:rsidRPr="00F3376C">
        <w:rPr>
          <w:rFonts w:ascii="Times New Roman" w:hAnsi="Times New Roman" w:cs="Times New Roman"/>
          <w:color w:val="000000"/>
        </w:rPr>
        <w:t>й, предусмотренных пунктом 6 настоящей статьи.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6. Законный владелец ипотечного свидетельства, передающий права по ипотечному свидетельству путем совершения передаточной надписи (индоссамента), не несет ответственности за осуществление права по ипотечному с</w:t>
      </w:r>
      <w:r w:rsidRPr="00F3376C">
        <w:rPr>
          <w:rFonts w:ascii="Times New Roman" w:hAnsi="Times New Roman" w:cs="Times New Roman"/>
          <w:color w:val="000000"/>
        </w:rPr>
        <w:t>видетельству в случае, если до государственной регистрации на ипотечном свидетельстве им совершена оговорка «без оборота на меня».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15 внесены изменения в соответствии с </w:t>
      </w:r>
      <w:hyperlink r:id="rId20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20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15. Регистрация ипотечного свидетельства, внесение изменений и (или) дополнений в ипотечное свидетельство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Выдача ипотечного свидетельства, внесение изменений и (или) дополнений в ипотечное свидетельство и </w:t>
      </w:r>
      <w:r w:rsidRPr="00F3376C">
        <w:rPr>
          <w:rFonts w:ascii="Times New Roman" w:hAnsi="Times New Roman" w:cs="Times New Roman"/>
          <w:color w:val="000000"/>
        </w:rPr>
        <w:t xml:space="preserve">его последующая передача другим владельцам подлежат государственной регистрации по месту нахождения недвижимого имущества, являющегося предметом ипотеки, в порядке, </w:t>
      </w:r>
      <w:hyperlink r:id="rId205" w:history="1">
        <w:r w:rsidRPr="00F3376C">
          <w:rPr>
            <w:rStyle w:val="a9"/>
            <w:rFonts w:ascii="Times New Roman" w:hAnsi="Times New Roman" w:cs="Times New Roman"/>
            <w:color w:val="000000"/>
          </w:rPr>
          <w:t>установленном для регистрации прав на недвижимое и</w:t>
        </w:r>
        <w:r w:rsidRPr="00F3376C">
          <w:rPr>
            <w:rStyle w:val="a9"/>
            <w:rFonts w:ascii="Times New Roman" w:hAnsi="Times New Roman" w:cs="Times New Roman"/>
            <w:color w:val="000000"/>
          </w:rPr>
          <w:t>мущество.</w:t>
        </w:r>
      </w:hyperlink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См. также: </w:t>
      </w:r>
      <w:hyperlink r:id="rId20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Письмо</w:t>
        </w:r>
      </w:hyperlink>
      <w:r w:rsidRPr="00F3376C">
        <w:rPr>
          <w:rFonts w:ascii="Times New Roman" w:hAnsi="Times New Roman" w:cs="Times New Roman"/>
          <w:color w:val="FF0000"/>
        </w:rPr>
        <w:t xml:space="preserve"> Комитета регистрационной службы Министерства юстиции Республики Казахстан от 2 августа 2003 года № 11-1-4/2830/2.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16 внесены изменения в соответствии с </w:t>
      </w:r>
      <w:hyperlink r:id="rId20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20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16. Передача прав по ипотечному свидетельству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Передача прав по ипотечному свидетельству осуществляется путем совершения на нем передаточной надписи в пользу др</w:t>
      </w:r>
      <w:r w:rsidRPr="00F3376C">
        <w:rPr>
          <w:rFonts w:ascii="Times New Roman" w:hAnsi="Times New Roman" w:cs="Times New Roman"/>
          <w:color w:val="000000"/>
        </w:rPr>
        <w:t>угого лица и передачи ипотечного свидетельства этому лицу.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передаточной надписи должно быть точно и полно указано имя (наименование) лица, которому передаются права по ипотечному свидетельству. Бланковые передаточные надписи на ипотечном свидетельстве сч</w:t>
      </w:r>
      <w:r w:rsidRPr="00F3376C">
        <w:rPr>
          <w:rFonts w:ascii="Times New Roman" w:hAnsi="Times New Roman" w:cs="Times New Roman"/>
          <w:color w:val="000000"/>
        </w:rPr>
        <w:t>итаются недействительными.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Передаточная надпись должна быть подписана указанным в ипотечном свидетельстве залогодержателем, а если эта надпись не является первой - владельцем ипотечного свидетельства, названным в предыдущей передаточной надписи.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2. Передач</w:t>
      </w:r>
      <w:r w:rsidRPr="00F3376C">
        <w:rPr>
          <w:rFonts w:ascii="Times New Roman" w:hAnsi="Times New Roman" w:cs="Times New Roman"/>
          <w:color w:val="000000"/>
        </w:rPr>
        <w:t>а прав по ипотечному свидетельству другому лицу означает передачу тем самым этому же лицу прав по основному обязательству.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Законному владельцу ипотечного свидетельства принадлежат все вытекающие из его содержания права, включая права залогодержателя и прав</w:t>
      </w:r>
      <w:r w:rsidRPr="00F3376C">
        <w:rPr>
          <w:rFonts w:ascii="Times New Roman" w:hAnsi="Times New Roman" w:cs="Times New Roman"/>
          <w:color w:val="000000"/>
        </w:rPr>
        <w:t>а кредитора по основному обязательству.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Владелец ипотечного свидетельства считается законным, если его права на ипотечное свидетельство основываются на непрерывном ряде имеющихся на нем передаточных надписей.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Владелец ипотечного свидетельства считается </w:t>
      </w:r>
      <w:r w:rsidRPr="00F3376C">
        <w:rPr>
          <w:rFonts w:ascii="Times New Roman" w:hAnsi="Times New Roman" w:cs="Times New Roman"/>
          <w:color w:val="000000"/>
        </w:rPr>
        <w:t>незаконным, если доказано, что оно выбыло из владения кого-либо из лиц, сделавших передаточные надписи, в результате хищения или иным образом помимо воли этого лица, о чем владелец при приобретении ипотечного свидетельства знал или должен был знать.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Надписи на ипотечном свидетельстве, запрещающие его последующую передачу другим лицам, недействительны.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17. Восстановление прав по утраченному ипотечному свидетельству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Восстановление прав по утраченному ипотечному свидетельству производится судом в порядке, установленном процессуальным </w:t>
      </w:r>
      <w:hyperlink r:id="rId209" w:history="1">
        <w:r w:rsidRPr="00F3376C">
          <w:rPr>
            <w:rStyle w:val="a9"/>
            <w:rFonts w:ascii="Times New Roman" w:hAnsi="Times New Roman" w:cs="Times New Roman"/>
            <w:color w:val="00000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>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Права по ипотечному свидетельству, которое было передано залогодержателем т</w:t>
      </w:r>
      <w:r w:rsidRPr="00F3376C">
        <w:rPr>
          <w:rFonts w:ascii="Times New Roman" w:hAnsi="Times New Roman" w:cs="Times New Roman"/>
          <w:color w:val="000000"/>
        </w:rPr>
        <w:t>ретьему лицу, могут быть восстановлены, если будут установлены все передаточные надписи, сделанные на утраченном ипотечном свидетельстве.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На основании решения суда залогодатель выдает дубликат ипотечного свидетельства с отметкой на нем «дубликат».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 ста</w:t>
      </w:r>
      <w:r w:rsidRPr="00F3376C">
        <w:rPr>
          <w:rFonts w:ascii="Times New Roman" w:hAnsi="Times New Roman" w:cs="Times New Roman"/>
          <w:color w:val="FF0000"/>
        </w:rPr>
        <w:t xml:space="preserve">тью 18 внесены изменения в соответствии с </w:t>
      </w:r>
      <w:hyperlink r:id="rId21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1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18. Залог ипотечного свидетельства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Залог ипотечного свидетельства в обеспечение испол</w:t>
      </w:r>
      <w:r w:rsidRPr="00F3376C">
        <w:rPr>
          <w:rFonts w:ascii="Times New Roman" w:hAnsi="Times New Roman" w:cs="Times New Roman"/>
          <w:color w:val="000000"/>
        </w:rPr>
        <w:t xml:space="preserve">нения обязательств законного владельца ипотечного свидетельства осуществляется в соответствии с Гражданским </w:t>
      </w:r>
      <w:hyperlink r:id="rId212" w:history="1">
        <w:r w:rsidRPr="00F3376C">
          <w:rPr>
            <w:rStyle w:val="a9"/>
            <w:rFonts w:ascii="Times New Roman" w:hAnsi="Times New Roman" w:cs="Times New Roman"/>
            <w:color w:val="000000"/>
          </w:rPr>
          <w:t>кодексом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При неисполнении обязательства, обеспеченного залогом ипотечного свидетельства</w:t>
      </w:r>
      <w:r w:rsidRPr="00F3376C">
        <w:rPr>
          <w:rFonts w:ascii="Times New Roman" w:hAnsi="Times New Roman" w:cs="Times New Roman"/>
          <w:color w:val="000000"/>
        </w:rPr>
        <w:t xml:space="preserve">, залогодержатель ипотечного свидетельства вправе требовать передачи ему прав по основному обязательству в порядке, на условиях и </w:t>
      </w:r>
      <w:proofErr w:type="gramStart"/>
      <w:r w:rsidRPr="00F3376C">
        <w:rPr>
          <w:rFonts w:ascii="Times New Roman" w:hAnsi="Times New Roman" w:cs="Times New Roman"/>
          <w:color w:val="000000"/>
        </w:rPr>
        <w:t>с последствиями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предусмотренными </w:t>
      </w:r>
      <w:hyperlink r:id="rId213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статьей 16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 При отказе передать эти прав</w:t>
      </w:r>
      <w:r w:rsidRPr="00F3376C">
        <w:rPr>
          <w:rFonts w:ascii="Times New Roman" w:hAnsi="Times New Roman" w:cs="Times New Roman"/>
          <w:color w:val="000000"/>
        </w:rPr>
        <w:t>а залогодержатель ипотечного свидетельства может требовать в судебном порядке перевода таких прав на себя.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Залогодержатель ипотечного свидетельства, которому переданы или на которого судом переведены права по ипотечному свидетельству, вправе обратить вз</w:t>
      </w:r>
      <w:r w:rsidRPr="00F3376C">
        <w:rPr>
          <w:rFonts w:ascii="Times New Roman" w:hAnsi="Times New Roman" w:cs="Times New Roman"/>
          <w:color w:val="000000"/>
        </w:rPr>
        <w:t>ыскание на предмет ипотеки в соответствии с условиями ипотечного свидетельства и основного обязательства.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Вырученные в результате реализации ипотеки суммы обращаются в погашение долга залогодержателю ипотечного свидетельства, а оставшаяся сумма передается </w:t>
      </w:r>
      <w:r w:rsidRPr="00F3376C">
        <w:rPr>
          <w:rFonts w:ascii="Times New Roman" w:hAnsi="Times New Roman" w:cs="Times New Roman"/>
          <w:color w:val="000000"/>
        </w:rPr>
        <w:t xml:space="preserve">лицу, заложившему недвижимое имущество, с учетом требований </w:t>
      </w:r>
      <w:hyperlink r:id="rId214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статьи 36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По соглашению залогодержателя ипотечного свидетельства и залогодателя ипотечного свидетельства на ипотечном свидетельстве может б</w:t>
      </w:r>
      <w:r w:rsidRPr="00F3376C">
        <w:rPr>
          <w:rFonts w:ascii="Times New Roman" w:hAnsi="Times New Roman" w:cs="Times New Roman"/>
          <w:color w:val="000000"/>
        </w:rPr>
        <w:t>ыть сделана специальная залоговая передаточная надпись, дающая залогодержателю право по истечении определенного срока продать ипотечное свидетельство с тем, чтобы удержать из вырученных денег сумму обязательства, обеспеченного залогом ипотечного свидетельс</w:t>
      </w:r>
      <w:r w:rsidRPr="00F3376C">
        <w:rPr>
          <w:rFonts w:ascii="Times New Roman" w:hAnsi="Times New Roman" w:cs="Times New Roman"/>
          <w:color w:val="000000"/>
        </w:rPr>
        <w:t>тва.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19. Прекращение действия ипотечного свидетельства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Действие ипотечного свидетельства прекращается: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при осуществлении вытекающих из него прав;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при его добровольной передаче залогодателю;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если вытекающие из него требования не будут пре</w:t>
      </w:r>
      <w:r w:rsidRPr="00F3376C">
        <w:rPr>
          <w:rFonts w:ascii="Times New Roman" w:hAnsi="Times New Roman" w:cs="Times New Roman"/>
          <w:color w:val="000000"/>
        </w:rPr>
        <w:t>дъявлены должнику по основному обязательству до истечения месяца после наступления срока исполнения основного обязательства;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в случае утраты предмета ипотеки.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При прекращении действия ипотечного свидетельства по основаниям, предусмотренным подпунктам</w:t>
      </w:r>
      <w:r w:rsidRPr="00F3376C">
        <w:rPr>
          <w:rFonts w:ascii="Times New Roman" w:hAnsi="Times New Roman" w:cs="Times New Roman"/>
          <w:color w:val="000000"/>
        </w:rPr>
        <w:t xml:space="preserve">и 3 и 4 пункта 1 настоящей </w:t>
      </w:r>
      <w:hyperlink r:id="rId215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статьи,</w:t>
        </w:r>
      </w:hyperlink>
      <w:r w:rsidRPr="00F3376C">
        <w:rPr>
          <w:rFonts w:ascii="Times New Roman" w:hAnsi="Times New Roman" w:cs="Times New Roman"/>
          <w:color w:val="000000"/>
        </w:rPr>
        <w:t xml:space="preserve"> права владельца ипотечного свидетельства на исполнение основного обязательства сохраняются.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 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4. Реализация ипотеки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20 изложена в редакции </w:t>
      </w:r>
      <w:hyperlink r:id="rId21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17.07.15 г. № 333-V (</w:t>
      </w:r>
      <w:hyperlink r:id="rId21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20. Основание и способы реализации ипотеки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Взыскание на заложенное имущество для удовлетворения требований залогодержателя может быть обращено в случае неисполнения должником обеспеченного ипотекой обязательства, за которое он отвечает.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1-1 в соответствии с </w:t>
      </w:r>
      <w:hyperlink r:id="rId21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217-VI; внесены изменения в соответствии с </w:t>
      </w:r>
      <w:hyperlink r:id="rId21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 договоров) (</w:t>
      </w:r>
      <w:hyperlink r:id="rId22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1 внесены изменения в соответствии с </w:t>
      </w:r>
      <w:hyperlink r:id="rId22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22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1-1. В целя</w:t>
      </w:r>
      <w:r w:rsidRPr="00F3376C">
        <w:rPr>
          <w:rFonts w:ascii="Times New Roman" w:hAnsi="Times New Roman" w:cs="Times New Roman"/>
          <w:color w:val="000000"/>
        </w:rPr>
        <w:t>х исполнения обязательств перед залогодержателем по договору ипотечного банковского займа, обеспеченному жилищем физического лица и не связанному с осуществлением предпринимательской деятельности, залогодатель вправе самостоятельно реализовать заложенное и</w:t>
      </w:r>
      <w:r w:rsidRPr="00F3376C">
        <w:rPr>
          <w:rFonts w:ascii="Times New Roman" w:hAnsi="Times New Roman" w:cs="Times New Roman"/>
          <w:color w:val="000000"/>
        </w:rPr>
        <w:t xml:space="preserve">мущество в порядке, установленном </w:t>
      </w:r>
      <w:hyperlink r:id="rId223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статьей 20-1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Залогодержатель вправе удовлетворить свои требования путем: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реализации ипотеки в судебном порядке;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реализации ипотеки во внесудебном порядке, ес</w:t>
      </w:r>
      <w:r w:rsidRPr="00F3376C">
        <w:rPr>
          <w:rFonts w:ascii="Times New Roman" w:hAnsi="Times New Roman" w:cs="Times New Roman"/>
          <w:color w:val="000000"/>
        </w:rPr>
        <w:t>ли это предусмотрено законами Республики Казахстан либо в ипотечном договоре или последующем соглашении сторон;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3) обращения в свою собственность заложенного имущества в случае объявления торгов несостоявшимися согласно </w:t>
      </w:r>
      <w:hyperlink r:id="rId224" w:history="1">
        <w:r w:rsidRPr="00F3376C">
          <w:rPr>
            <w:rStyle w:val="a9"/>
            <w:rFonts w:ascii="Times New Roman" w:hAnsi="Times New Roman" w:cs="Times New Roman"/>
            <w:color w:val="000000"/>
          </w:rPr>
          <w:t>с</w:t>
        </w:r>
        <w:r w:rsidRPr="00F3376C">
          <w:rPr>
            <w:rStyle w:val="a9"/>
            <w:rFonts w:ascii="Times New Roman" w:hAnsi="Times New Roman" w:cs="Times New Roman"/>
            <w:color w:val="000000"/>
          </w:rPr>
          <w:t>татье 32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Закон дополнен статьей 20-1 в соответствии с </w:t>
      </w:r>
      <w:hyperlink r:id="rId22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20-1. Самостоятельная реализация залогодателем недвижимого имущества, являющегося предметом ипотеки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Залогодатель вправе в срок, не превышающий тридцати календарных дней со дня его уведомления о начале проведения реализации недвижимого имущества во внесудебном порядке, о возможном обращении взыскания на недвижимое имущество, являющееся предметом ипотек</w:t>
      </w:r>
      <w:r w:rsidRPr="00F3376C">
        <w:rPr>
          <w:rFonts w:ascii="Times New Roman" w:hAnsi="Times New Roman" w:cs="Times New Roman"/>
          <w:color w:val="000000"/>
        </w:rPr>
        <w:t>и, ходатайствовать перед залогодержателем о самостоятельной реализации указанного имущества.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2 изложен в редакции </w:t>
      </w:r>
      <w:hyperlink r:id="rId22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</w:t>
      </w:r>
      <w:r w:rsidRPr="00F3376C">
        <w:rPr>
          <w:rFonts w:ascii="Times New Roman" w:hAnsi="Times New Roman" w:cs="Times New Roman"/>
          <w:color w:val="FF0000"/>
        </w:rPr>
        <w:t xml:space="preserve"> договоров) (</w:t>
      </w:r>
      <w:hyperlink r:id="rId22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Залогодержатель, получивший ходатайство залогодателя, указанное в пункте 1 настоящей статьи, в срок, не превышающий пятнадцати рабочих дней, обязан рассмотреть указанное ходатайство и пр</w:t>
      </w:r>
      <w:r w:rsidRPr="00F3376C">
        <w:rPr>
          <w:rFonts w:ascii="Times New Roman" w:hAnsi="Times New Roman" w:cs="Times New Roman"/>
          <w:color w:val="000000"/>
        </w:rPr>
        <w:t xml:space="preserve">едставить возможность самостоятельной реализации недвижимого имущества, являющегося предметом ипотеки, залогодателю, направив уведомление залогодателю и должнику, если должник по основному обязательству не является залогодателем, способом, предусмотренным </w:t>
      </w:r>
      <w:r w:rsidRPr="00F3376C">
        <w:rPr>
          <w:rFonts w:ascii="Times New Roman" w:hAnsi="Times New Roman" w:cs="Times New Roman"/>
          <w:color w:val="000000"/>
        </w:rPr>
        <w:t>договором банковского займа, с указанием минимальной цены реализации предмета ипотеки.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Уведомление о представлении возможности самостоятельной реализации недвижимого имущества, являющегося предметом ипотеки, направляемое залогодержателем залогодателю и дол</w:t>
      </w:r>
      <w:r w:rsidRPr="00F3376C">
        <w:rPr>
          <w:rFonts w:ascii="Times New Roman" w:hAnsi="Times New Roman" w:cs="Times New Roman"/>
          <w:color w:val="000000"/>
        </w:rPr>
        <w:t>жнику, если должник по основному обязательству не является залогодателем, помимо иных сведений должно содержать: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указание на реализацию недвижимого имущества, являющегося предметом ипотеки, не ниже минимальной цены;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дату истечения срока самостоятельной реа</w:t>
      </w:r>
      <w:r w:rsidRPr="00F3376C">
        <w:rPr>
          <w:rFonts w:ascii="Times New Roman" w:hAnsi="Times New Roman" w:cs="Times New Roman"/>
          <w:color w:val="000000"/>
        </w:rPr>
        <w:t>лизации недвижимого имущества, являющегося предметом ипотеки;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сообщение о приостановлении мер принудительного исполнения и необходимости зачисления денег от самостоятельной реализации недвижимого имущества, являющегося предметом ипотеки, на банковский счет</w:t>
      </w:r>
      <w:r w:rsidRPr="00F3376C">
        <w:rPr>
          <w:rFonts w:ascii="Times New Roman" w:hAnsi="Times New Roman" w:cs="Times New Roman"/>
          <w:color w:val="000000"/>
        </w:rPr>
        <w:t xml:space="preserve"> залогодержателя.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Минимальная цена реализации недвижимого имущества, являющегося предметом ипотеки, устанавливаемая залогодержателем, должна составлять семьдесят пять процентов от оценочной </w:t>
      </w:r>
      <w:r w:rsidRPr="00F3376C">
        <w:rPr>
          <w:rFonts w:ascii="Times New Roman" w:hAnsi="Times New Roman" w:cs="Times New Roman"/>
          <w:color w:val="000000"/>
        </w:rPr>
        <w:lastRenderedPageBreak/>
        <w:t>стоимости, указанной в отчете об оценке, с даты составления которо</w:t>
      </w:r>
      <w:r w:rsidRPr="00F3376C">
        <w:rPr>
          <w:rFonts w:ascii="Times New Roman" w:hAnsi="Times New Roman" w:cs="Times New Roman"/>
          <w:color w:val="000000"/>
        </w:rPr>
        <w:t>го прошло не более шести месяцев.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Оценка осуществляется в соответствии с требованиями законодательства Республики Казахстан об оценочной деятельности.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3 изложен в редакции </w:t>
      </w:r>
      <w:hyperlink r:id="rId22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</w:t>
      </w:r>
      <w:r w:rsidRPr="00F3376C">
        <w:rPr>
          <w:rFonts w:ascii="Times New Roman" w:hAnsi="Times New Roman" w:cs="Times New Roman"/>
          <w:color w:val="FF0000"/>
        </w:rPr>
        <w:t>раняются на правоотношения, возникшие из ранее заключенных договоров) (</w:t>
      </w:r>
      <w:hyperlink r:id="rId22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Самостоятельная реализация недвижимого имущества, являющегося предметом ипотеки, осуществляется в течение трех месяцев со дня на</w:t>
      </w:r>
      <w:r w:rsidRPr="00F3376C">
        <w:rPr>
          <w:rFonts w:ascii="Times New Roman" w:hAnsi="Times New Roman" w:cs="Times New Roman"/>
          <w:color w:val="000000"/>
        </w:rPr>
        <w:t>правления залогодержателем уведомления о представлении возможности самостоятельной реализации данного имущества.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Более длительный срок самостоятельной реализации недвижимого имущества устанавливается по соглашению сторон ипотечного договора.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случае неуве</w:t>
      </w:r>
      <w:r w:rsidRPr="00F3376C">
        <w:rPr>
          <w:rFonts w:ascii="Times New Roman" w:hAnsi="Times New Roman" w:cs="Times New Roman"/>
          <w:color w:val="000000"/>
        </w:rPr>
        <w:t>домления залогодержателем залогодателя и должника, если должник по основному обязательству не является залогодателем, о представлении возможности самостоятельной реализации недвижимого имущества, являющегося предметом ипотеки, залогодатель вправе по истече</w:t>
      </w:r>
      <w:r w:rsidRPr="00F3376C">
        <w:rPr>
          <w:rFonts w:ascii="Times New Roman" w:hAnsi="Times New Roman" w:cs="Times New Roman"/>
          <w:color w:val="000000"/>
        </w:rPr>
        <w:t>нии тридцати календарных дней с даты направления залогодержателю ходатайства о самостоятельной реализации недвижимого имущества в трехмесячный срок реализовать данное недвижимое имущество по стоимости не ниже семидесяти пяти процентов от оценочной стоимост</w:t>
      </w:r>
      <w:r w:rsidRPr="00F3376C">
        <w:rPr>
          <w:rFonts w:ascii="Times New Roman" w:hAnsi="Times New Roman" w:cs="Times New Roman"/>
          <w:color w:val="000000"/>
        </w:rPr>
        <w:t>и недвижимого имущества, указанной в отчете об оценке, произведенной по инициативе залогодателя, с даты составления которого прошло не более шести месяцев.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4. В случае нереализации залогодателем в срок, предусмотренный пунктом 3 настоящей статьи, недвижимого имущества, являющегося предметом ипотеки, залогодержатель вправе реализовать такое имущество способами, указанными в </w:t>
      </w:r>
      <w:hyperlink r:id="rId230" w:history="1">
        <w:r w:rsidRPr="00F3376C">
          <w:rPr>
            <w:rStyle w:val="a9"/>
            <w:rFonts w:ascii="Times New Roman" w:hAnsi="Times New Roman" w:cs="Times New Roman"/>
            <w:color w:val="000080"/>
          </w:rPr>
          <w:t>с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татье 20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21 внесены изменения в соответствии с </w:t>
      </w:r>
      <w:hyperlink r:id="rId23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3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21. Реализация ипотеки в судебном порядке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Реализация ипотеки в судебном порядке производится в соответствии с решением суда по иску залогодержателя. При этом продажа недвижимого имущества, являющегося предметом ипотеки, производится путем продажи с публичных торгов в порядке, установленном проц</w:t>
      </w:r>
      <w:r w:rsidRPr="00F3376C">
        <w:rPr>
          <w:rFonts w:ascii="Times New Roman" w:hAnsi="Times New Roman" w:cs="Times New Roman"/>
          <w:color w:val="000000"/>
        </w:rPr>
        <w:t>ессуальным законодательством.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2 внесены изменения в соответствии с </w:t>
      </w:r>
      <w:hyperlink r:id="rId23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 договоров) (</w:t>
      </w:r>
      <w:hyperlink r:id="rId23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В обращении взыскания на имущество, заложенное по ипотечному договору, может быть отказано, если допущенное должником нарушение основного обязательства незначительно и размер требований залогодержателя вследствие этого явно несоразме</w:t>
      </w:r>
      <w:r w:rsidRPr="00F3376C">
        <w:rPr>
          <w:rFonts w:ascii="Times New Roman" w:hAnsi="Times New Roman" w:cs="Times New Roman"/>
          <w:color w:val="000000"/>
        </w:rPr>
        <w:t>рен стоимости заложенного имущества.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См.: </w:t>
      </w:r>
      <w:hyperlink r:id="rId23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Информационное письмо</w:t>
        </w:r>
      </w:hyperlink>
      <w:r w:rsidRPr="00F3376C">
        <w:rPr>
          <w:rFonts w:ascii="Times New Roman" w:hAnsi="Times New Roman" w:cs="Times New Roman"/>
          <w:color w:val="FF0000"/>
        </w:rPr>
        <w:t xml:space="preserve"> Консультативного Совета по выработке единой судебной практики при отправлении правосудия Карагандинского областного суда от 4 апреля 2012 года «О применении Зако</w:t>
      </w:r>
      <w:r w:rsidRPr="00F3376C">
        <w:rPr>
          <w:rFonts w:ascii="Times New Roman" w:hAnsi="Times New Roman" w:cs="Times New Roman"/>
          <w:color w:val="FF0000"/>
        </w:rPr>
        <w:t>на «Об ипотеке недвижимого имущества», при рассмотрении дел по искам банков к заемщикам о досрочном взыскании предмета займа»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Принимая решения об обращении взыскания на недвижимое имущество, заложенное по ипотечному договору, суд должен определить и ука</w:t>
      </w:r>
      <w:r w:rsidRPr="00F3376C">
        <w:rPr>
          <w:rFonts w:ascii="Times New Roman" w:hAnsi="Times New Roman" w:cs="Times New Roman"/>
          <w:color w:val="000000"/>
        </w:rPr>
        <w:t>зать в решении: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все суммы, подлежащие уплате залогодержателю из стоимости заложенного имущества, за исключением сумм расходов по охране и реализации недвижимого имущества, которые определяются по завершении его реализации. Для сумм, исчисляемых в процен</w:t>
      </w:r>
      <w:r w:rsidRPr="00F3376C">
        <w:rPr>
          <w:rFonts w:ascii="Times New Roman" w:hAnsi="Times New Roman" w:cs="Times New Roman"/>
          <w:color w:val="000000"/>
        </w:rPr>
        <w:t>тном соотношении, должны быть указаны сумма, на которую начисляется вознаграждение, размер вознаграждения и период, за который они подлежат начислению;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являющееся предметом ипотеки недвижимое имущество, из стоимости которого удовлетворяются требования з</w:t>
      </w:r>
      <w:r w:rsidRPr="00F3376C">
        <w:rPr>
          <w:rFonts w:ascii="Times New Roman" w:hAnsi="Times New Roman" w:cs="Times New Roman"/>
          <w:color w:val="000000"/>
        </w:rPr>
        <w:t>алогодержателя;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начальную продажную цену заложенного недвижимого имущества при его реализации;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меры по обеспечению сохранности недвижимого имущества до момента его реализации, если они необходимы.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4. По просьбе залогодателя суд при наличии уважительн</w:t>
      </w:r>
      <w:r w:rsidRPr="00F3376C">
        <w:rPr>
          <w:rFonts w:ascii="Times New Roman" w:hAnsi="Times New Roman" w:cs="Times New Roman"/>
          <w:color w:val="000000"/>
        </w:rPr>
        <w:t>ых причин вправе в решении об обращении взыскания на заложенное недвижимое имущество отсрочить его реализацию на срок до одного года в случаях, когда: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1) исключен в соответствии с </w:t>
      </w:r>
      <w:hyperlink r:id="rId236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РК от 02.07.18 г. № 168-VI </w:t>
      </w:r>
      <w:r w:rsidRPr="00F3376C">
        <w:rPr>
          <w:rFonts w:ascii="Times New Roman" w:hAnsi="Times New Roman" w:cs="Times New Roman"/>
          <w:color w:val="FF0000"/>
        </w:rPr>
        <w:t>(</w:t>
      </w:r>
      <w:hyperlink r:id="rId23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2) предметом ипотеки является земельный участок из состава земель </w:t>
      </w:r>
      <w:hyperlink r:id="rId238" w:history="1">
        <w:r w:rsidRPr="00F3376C">
          <w:rPr>
            <w:rStyle w:val="a9"/>
            <w:rFonts w:ascii="Times New Roman" w:hAnsi="Times New Roman" w:cs="Times New Roman"/>
            <w:color w:val="000000"/>
          </w:rPr>
          <w:t>сельскохозяйственного назначения</w:t>
        </w:r>
      </w:hyperlink>
      <w:r w:rsidRPr="00F3376C">
        <w:rPr>
          <w:rFonts w:ascii="Times New Roman" w:hAnsi="Times New Roman" w:cs="Times New Roman"/>
          <w:color w:val="000000"/>
        </w:rPr>
        <w:t>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Отсрочка реализации заложенного недвижимого имущества не затрагивает прав и о</w:t>
      </w:r>
      <w:r w:rsidRPr="00F3376C">
        <w:rPr>
          <w:rFonts w:ascii="Times New Roman" w:hAnsi="Times New Roman" w:cs="Times New Roman"/>
          <w:color w:val="000000"/>
        </w:rPr>
        <w:t>бязанностей сторон по основному обязательству и не освобождает должника от возмещения возросших за время отсрочки убытков кредитора, причитающихся ему вознаграждения и неустойки.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Если залогодатель в пределах предоставленного ему отсрочкой времени удовлетво</w:t>
      </w:r>
      <w:r w:rsidRPr="00F3376C">
        <w:rPr>
          <w:rFonts w:ascii="Times New Roman" w:hAnsi="Times New Roman" w:cs="Times New Roman"/>
          <w:color w:val="000000"/>
        </w:rPr>
        <w:t>рит требования залогодержателя, суд по заявлению залогодателя отменяет это решение.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5. Отсрочка реализации ипотеки не допускается в случаях: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если она может повлечь существенное ухудшение финансового положения залогодержателя;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если в отношении залогодателя или залогодержателя возбуждено дело о признании его банкротом.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22 внесены изменения в соответствии с </w:t>
      </w:r>
      <w:hyperlink r:id="rId23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4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 xml:space="preserve">см. стар. 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24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24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22. Прекращение реализации ипотеки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Должник и (или) залогодатель, являющийся третьим лицом (вещный поруч</w:t>
      </w:r>
      <w:r w:rsidRPr="00F3376C">
        <w:rPr>
          <w:rFonts w:ascii="Times New Roman" w:hAnsi="Times New Roman" w:cs="Times New Roman"/>
          <w:color w:val="000000"/>
        </w:rPr>
        <w:t xml:space="preserve">итель), вправе в любое время до того, как состоялась продажа предмета залога, прекратить обращение на него взыскания и его реализацию, исполнив требования залогодержателя в том объеме, какой они имеют к моменту их удовлетворения в соответствии с условиями </w:t>
      </w:r>
      <w:r w:rsidRPr="00F3376C">
        <w:rPr>
          <w:rFonts w:ascii="Times New Roman" w:hAnsi="Times New Roman" w:cs="Times New Roman"/>
          <w:color w:val="000000"/>
        </w:rPr>
        <w:t>ипотечного договора. Соглашение, ограничивающее это право, недействительно.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Действие частей второй и третьей </w:t>
      </w:r>
      <w:hyperlink r:id="rId24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распространяется</w:t>
        </w:r>
      </w:hyperlink>
      <w:r w:rsidRPr="00F3376C">
        <w:rPr>
          <w:rFonts w:ascii="Times New Roman" w:hAnsi="Times New Roman" w:cs="Times New Roman"/>
          <w:color w:val="FF0000"/>
        </w:rPr>
        <w:t xml:space="preserve"> на отношения, возникшие из ранее заключенных ипотечных договоров, за исключением ипотечных договоров, по которым заложенное недвижимое имущество реализовано во внесудебном порядке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Если до даты первой публикации объявления о торгах во внесудебном порядке д</w:t>
      </w:r>
      <w:r w:rsidRPr="00F3376C">
        <w:rPr>
          <w:rFonts w:ascii="Times New Roman" w:hAnsi="Times New Roman" w:cs="Times New Roman"/>
          <w:color w:val="000000"/>
        </w:rPr>
        <w:t>олжник - физическое лицо и (или) залогодатель, являющийся третьим лицом (вещный поручитель), предлагают залогодержателю кандидатуру покупателя, цена покупки предмета залога которого покрывает требования залогодержателя в том объеме, какой они имеют к момен</w:t>
      </w:r>
      <w:r w:rsidRPr="00F3376C">
        <w:rPr>
          <w:rFonts w:ascii="Times New Roman" w:hAnsi="Times New Roman" w:cs="Times New Roman"/>
          <w:color w:val="000000"/>
        </w:rPr>
        <w:t>ту фактического удовлетворения требования залогодержателя, данное лицо имеет право преимущественной покупки. В этом случае залогодержатель не должен отказывать в реализации предмета залога.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При неоплате лицом, имеющим право преимущественной покупки предмет</w:t>
      </w:r>
      <w:r w:rsidRPr="00F3376C">
        <w:rPr>
          <w:rFonts w:ascii="Times New Roman" w:hAnsi="Times New Roman" w:cs="Times New Roman"/>
          <w:color w:val="000000"/>
        </w:rPr>
        <w:t>а залога, предложенной им цены покупки в течение десяти рабочих дней с даты предложения залогодержателю его кандидатуры в качестве покупателя, залогодержатель проводит внесудебные торги в порядке, установленном настоящим Законом.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23. Возмещение ра</w:t>
      </w:r>
      <w:r w:rsidRPr="00F3376C">
        <w:rPr>
          <w:rFonts w:ascii="Times New Roman" w:hAnsi="Times New Roman" w:cs="Times New Roman"/>
          <w:color w:val="000000"/>
        </w:rPr>
        <w:t>сходов, связанных с реализацией ипотеки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Произведенные залогодержателем расходы, связанные с реализацией ипотеки, возмещаются ему из стоимости заложенного имущества.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24 внесены изменения в соответствии с </w:t>
      </w:r>
      <w:hyperlink r:id="rId24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</w:t>
      </w:r>
      <w:r w:rsidRPr="00F3376C">
        <w:rPr>
          <w:rFonts w:ascii="Times New Roman" w:hAnsi="Times New Roman" w:cs="Times New Roman"/>
          <w:color w:val="FF0000"/>
        </w:rPr>
        <w:t>т 03.06.03 г. № 427-II (</w:t>
      </w:r>
      <w:hyperlink r:id="rId24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изложена в редакции </w:t>
      </w:r>
      <w:hyperlink r:id="rId24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24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24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26.11.12 г. № 57-V (</w:t>
      </w:r>
      <w:hyperlink r:id="rId24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24. Процедура реализации ипотеки во внесудебном порядке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Реализация ипотеки во внесудебном порядке производится путем проведения торгов на заложенное имущество, организуемых доверенным лицом.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2 изложен в редакции </w:t>
      </w:r>
      <w:hyperlink r:id="rId25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</w:t>
      </w:r>
      <w:r w:rsidRPr="00F3376C">
        <w:rPr>
          <w:rFonts w:ascii="Times New Roman" w:hAnsi="Times New Roman" w:cs="Times New Roman"/>
          <w:color w:val="FF0000"/>
        </w:rPr>
        <w:t>авоотношения, возникшие из ранее заключенных договоров) (</w:t>
      </w:r>
      <w:hyperlink r:id="rId25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Доверенное лицо определяется сторонами в ипотечном договоре либо соглашением при реализации предмета ипотеки во внесудебном порядке.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В случае, е</w:t>
      </w:r>
      <w:r w:rsidRPr="00F3376C">
        <w:rPr>
          <w:rFonts w:ascii="Times New Roman" w:hAnsi="Times New Roman" w:cs="Times New Roman"/>
          <w:color w:val="000000"/>
        </w:rPr>
        <w:t>сли по истечении тридцати календарных дней доверенное лицо не определено соглашением сторон, оно назначается залогодержателем.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Удовлетворение требований залогодержателя во внесудебном порядке не допускается в случаях, когда: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для ипотеки недвижимого и</w:t>
      </w:r>
      <w:r w:rsidRPr="00F3376C">
        <w:rPr>
          <w:rFonts w:ascii="Times New Roman" w:hAnsi="Times New Roman" w:cs="Times New Roman"/>
          <w:color w:val="000000"/>
        </w:rPr>
        <w:t>мущества требовалось согласие другого лица или органа и такое согласие не было получено;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подпункт 2 внесены изменения в соответствии с </w:t>
      </w:r>
      <w:hyperlink r:id="rId25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06.04.24 г. № 71-VIII (введен в действие с 8 июня 2024 г.) (</w:t>
      </w:r>
      <w:hyperlink r:id="rId25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предметом ипотеки является недвижимое имущество, имеющее значительную историческую, художественную или культурную ценность для общества;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предметом ипотеки является недвижимое имущество, находящееся в общей соб</w:t>
      </w:r>
      <w:r w:rsidRPr="00F3376C">
        <w:rPr>
          <w:rFonts w:ascii="Times New Roman" w:hAnsi="Times New Roman" w:cs="Times New Roman"/>
          <w:color w:val="000000"/>
        </w:rPr>
        <w:t>ственности, и кто-либо из его собственников не дает письменного согласия на удовлетворение требований залогодержателя во внесудебном порядке;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4) исключен в соответствии с </w:t>
      </w:r>
      <w:hyperlink r:id="rId254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РК от 02.07.18 г. № 168-VI </w:t>
      </w:r>
      <w:r w:rsidRPr="00F3376C">
        <w:rPr>
          <w:rFonts w:ascii="Times New Roman" w:hAnsi="Times New Roman" w:cs="Times New Roman"/>
          <w:color w:val="FF0000"/>
        </w:rPr>
        <w:t>(</w:t>
      </w:r>
      <w:hyperlink r:id="rId25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Действие подпункта 5 </w:t>
      </w:r>
      <w:hyperlink r:id="rId25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распространяется</w:t>
        </w:r>
      </w:hyperlink>
      <w:r w:rsidRPr="00F3376C">
        <w:rPr>
          <w:rFonts w:ascii="Times New Roman" w:hAnsi="Times New Roman" w:cs="Times New Roman"/>
          <w:color w:val="FF0000"/>
        </w:rPr>
        <w:t xml:space="preserve"> на отношения, возникшие из ранее заключенных ипотечных договоров, за исключением ипотечных договоров, по которым заложенное недвижимое имущество р</w:t>
      </w:r>
      <w:r w:rsidRPr="00F3376C">
        <w:rPr>
          <w:rFonts w:ascii="Times New Roman" w:hAnsi="Times New Roman" w:cs="Times New Roman"/>
          <w:color w:val="FF0000"/>
        </w:rPr>
        <w:t>еализовано во внесудебном порядке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предметом ипотеки является жилище и (или) земельный участок с расположенным на нем жилищем, являющиеся обеспечением по договору о предоставлении микрокредита (кредита), заключенному физическим лицом с микрофинансовой ор</w:t>
      </w:r>
      <w:r w:rsidRPr="00F3376C">
        <w:rPr>
          <w:rFonts w:ascii="Times New Roman" w:hAnsi="Times New Roman" w:cs="Times New Roman"/>
          <w:color w:val="000000"/>
        </w:rPr>
        <w:t>ганизацией (кредитным товариществом).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указанных случаях взыскание на заложенное имущество обращается только по решению суда.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См.: </w:t>
      </w:r>
      <w:hyperlink r:id="rId25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Информационное письмо</w:t>
        </w:r>
      </w:hyperlink>
      <w:r w:rsidRPr="00F3376C">
        <w:rPr>
          <w:rFonts w:ascii="Times New Roman" w:hAnsi="Times New Roman" w:cs="Times New Roman"/>
          <w:color w:val="FF0000"/>
        </w:rPr>
        <w:t xml:space="preserve"> Консультативного Совета по выработке единой судебной практики при отпра</w:t>
      </w:r>
      <w:r w:rsidRPr="00F3376C">
        <w:rPr>
          <w:rFonts w:ascii="Times New Roman" w:hAnsi="Times New Roman" w:cs="Times New Roman"/>
          <w:color w:val="FF0000"/>
        </w:rPr>
        <w:t>влении правосудия Карагандинского областного суда от 4 апреля 2012 года «О применении Закона «Об ипотеке недвижимого имущества», при рассмотрении дел по искам банков к заемщикам о досрочном взыскании предмета займа»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 статью 25 внесены изменения в соотве</w:t>
      </w:r>
      <w:r w:rsidRPr="00F3376C">
        <w:rPr>
          <w:rFonts w:ascii="Times New Roman" w:hAnsi="Times New Roman" w:cs="Times New Roman"/>
          <w:color w:val="FF0000"/>
        </w:rPr>
        <w:t xml:space="preserve">тствии с </w:t>
      </w:r>
      <w:hyperlink r:id="rId25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5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6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26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6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25.03.11 г. № 421-IV (</w:t>
      </w:r>
      <w:hyperlink r:id="rId26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6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05.07.12 г. № 30-V (</w:t>
      </w:r>
      <w:hyperlink r:id="rId26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25. Требования к проведению внесудебных торгов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До проведения торгов должны быть выполнены следующие процедуры: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Подпункт 1 изложен в редакции </w:t>
      </w:r>
      <w:hyperlink r:id="rId26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26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доверенное лицо составляет уведомление о начале проведения реализации недвижимого имущества во внесудебном порядке, регистрирует его в органе, где была зарегистрирована ипотека, и вручает его залогодателю. При невозможности непосредственно</w:t>
      </w:r>
      <w:r w:rsidRPr="00F3376C">
        <w:rPr>
          <w:rFonts w:ascii="Times New Roman" w:hAnsi="Times New Roman" w:cs="Times New Roman"/>
          <w:color w:val="000000"/>
        </w:rPr>
        <w:t>й передачи уведомления оно направляется залогодателю заказным письмом по его адресу, указанному в ипотечном договоре;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подпункт 2 внесены изменения в соответствии с </w:t>
      </w:r>
      <w:hyperlink r:id="rId26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 (</w:t>
      </w:r>
      <w:hyperlink r:id="rId26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изложен в редакции </w:t>
      </w:r>
      <w:hyperlink r:id="rId27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27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27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</w:t>
      </w:r>
      <w:r w:rsidRPr="00F3376C">
        <w:rPr>
          <w:rFonts w:ascii="Times New Roman" w:hAnsi="Times New Roman" w:cs="Times New Roman"/>
          <w:color w:val="FF0000"/>
        </w:rPr>
        <w:t>2.21 г. № 100-VII (распространяются на правоотношения, возникшие из ранее заключенных договоров) (</w:t>
      </w:r>
      <w:hyperlink r:id="rId27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2) в случаях нереализации залогодателем права на самостоятельную реализацию недвижимого имущества, являющегося предметом ипотеки, или нереализации залогодателем недвижимого имущества, являющегося предметом ипотеки, в срок, установленный </w:t>
      </w:r>
      <w:hyperlink r:id="rId274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пунктом 3 статьи 20-1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Закона, или в срок, установленный по соглашению сторон ипотечного договора, но не ранее чем через тридцать календарных дней с момента вручения или отправки уведомления залогодателю в соответствии с подпунк</w:t>
      </w:r>
      <w:r w:rsidRPr="00F3376C">
        <w:rPr>
          <w:rFonts w:ascii="Times New Roman" w:hAnsi="Times New Roman" w:cs="Times New Roman"/>
          <w:color w:val="000000"/>
        </w:rPr>
        <w:t xml:space="preserve">том 1) настоящего пункта, доверенное лицо проводит оценку заложенного имущества и составляет уведомление о торгах на заложенное имущество, регистрирует его в органе, где была зарегистрирована ипотека, вручает или направляет отчет об оценке и уведомление о </w:t>
      </w:r>
      <w:r w:rsidRPr="00F3376C">
        <w:rPr>
          <w:rFonts w:ascii="Times New Roman" w:hAnsi="Times New Roman" w:cs="Times New Roman"/>
          <w:color w:val="000000"/>
        </w:rPr>
        <w:t xml:space="preserve">торгах на заложенное имущество залогодержателю и залогодателю заказным письмом по адресу, указанному в договоре залога, а также официально публикует объявление о торгах в соответствии со </w:t>
      </w:r>
      <w:hyperlink r:id="rId275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статьей 28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3) с</w:t>
      </w:r>
      <w:r w:rsidRPr="00F3376C">
        <w:rPr>
          <w:rFonts w:ascii="Times New Roman" w:hAnsi="Times New Roman" w:cs="Times New Roman"/>
          <w:color w:val="000000"/>
        </w:rPr>
        <w:t xml:space="preserve"> момента первой публикации объявления о торгах все сделки в отношении недвижимого имущества, выносимого на торги, запрещаются, а если сделки были совершены, то признаются недействительными;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с момента первой публикации объявления о торгах и до момента их</w:t>
      </w:r>
      <w:r w:rsidRPr="00F3376C">
        <w:rPr>
          <w:rFonts w:ascii="Times New Roman" w:hAnsi="Times New Roman" w:cs="Times New Roman"/>
          <w:color w:val="000000"/>
        </w:rPr>
        <w:t xml:space="preserve"> проведения должно пройти не менее десяти дней.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1-1 в соответствии с </w:t>
      </w:r>
      <w:hyperlink r:id="rId27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 договоров) 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1-1. Оплата у</w:t>
      </w:r>
      <w:r w:rsidRPr="00F3376C">
        <w:rPr>
          <w:rFonts w:ascii="Times New Roman" w:hAnsi="Times New Roman" w:cs="Times New Roman"/>
          <w:color w:val="000000"/>
        </w:rPr>
        <w:t>слуги по оценке заложенного имущества возлагается на залогодержателя.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Залогодатель, не согласный с отчетом об оценке заложенного имущества, может обратиться в экспертный совет палаты оценщиков за получением </w:t>
      </w:r>
      <w:proofErr w:type="gramStart"/>
      <w:r w:rsidRPr="00F3376C">
        <w:rPr>
          <w:rFonts w:ascii="Times New Roman" w:hAnsi="Times New Roman" w:cs="Times New Roman"/>
          <w:color w:val="000000"/>
        </w:rPr>
        <w:t>заключения по проведенной оценке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в соответствии с</w:t>
      </w:r>
      <w:r w:rsidRPr="00F3376C">
        <w:rPr>
          <w:rFonts w:ascii="Times New Roman" w:hAnsi="Times New Roman" w:cs="Times New Roman"/>
          <w:color w:val="000000"/>
        </w:rPr>
        <w:t xml:space="preserve"> </w:t>
      </w:r>
      <w:hyperlink r:id="rId277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«Об оценочной деятельности в Республике Казахстан» либо обжаловать ее в суд в порядке, установленном законами Республики Казахстан.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Отрицательное заключение экспертного совета палаты оценщиков ли</w:t>
      </w:r>
      <w:r w:rsidRPr="00F3376C">
        <w:rPr>
          <w:rFonts w:ascii="Times New Roman" w:hAnsi="Times New Roman" w:cs="Times New Roman"/>
          <w:color w:val="000000"/>
        </w:rPr>
        <w:t>бо признание судом отчета об оценке недостоверным является основанием для назначения доверенным лицом новой оценки. В случае выдачи отрицательного заключения экспертным советом палаты оценщиков оплата, произведенная заказчиком за экспертизу отчета об оценк</w:t>
      </w:r>
      <w:r w:rsidRPr="00F3376C">
        <w:rPr>
          <w:rFonts w:ascii="Times New Roman" w:hAnsi="Times New Roman" w:cs="Times New Roman"/>
          <w:color w:val="000000"/>
        </w:rPr>
        <w:t>е, возмещается оценщиком, составившим отчет об оценке, или юридическим лицом, с которым оценщик заключил трудовой договор.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В случае нереализации в течение шести месяцев заложенного имущества во внесудебном порядке доверенным лицом проводится повторная его </w:t>
      </w:r>
      <w:r w:rsidRPr="00F3376C">
        <w:rPr>
          <w:rFonts w:ascii="Times New Roman" w:hAnsi="Times New Roman" w:cs="Times New Roman"/>
          <w:color w:val="000000"/>
        </w:rPr>
        <w:t>оценка.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2 внесены изменения в соответствии с </w:t>
      </w:r>
      <w:hyperlink r:id="rId27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27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По получении уведомления о начале проведения реализации недвижимого имущества во</w:t>
      </w:r>
      <w:r w:rsidRPr="00F3376C">
        <w:rPr>
          <w:rFonts w:ascii="Times New Roman" w:hAnsi="Times New Roman" w:cs="Times New Roman"/>
          <w:color w:val="000000"/>
        </w:rPr>
        <w:t xml:space="preserve"> внесудебном порядке залогодатель вправе обратиться в суд с иском об отсутствии оснований для реализации ипотеки.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Залогодатель вправе также обратиться в суд с заявлением о предоставлении отсрочки в реализации ипотеки на условиях, предусмотренных </w:t>
      </w:r>
      <w:hyperlink r:id="rId280" w:history="1">
        <w:r w:rsidRPr="00F3376C">
          <w:rPr>
            <w:rStyle w:val="a9"/>
            <w:rFonts w:ascii="Times New Roman" w:hAnsi="Times New Roman" w:cs="Times New Roman"/>
            <w:color w:val="000000"/>
          </w:rPr>
          <w:t>пунктом 4 статьи 21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Обращение с иском (заявлением) в суд приостанавливает течение срока, предусмотренного подпунктом 2 пункта 1 настоящей статьи.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26 внесены изменения в соответствии с </w:t>
      </w:r>
      <w:hyperlink r:id="rId28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8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8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28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8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28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26. Содержание уведомления о начале проведения реализации недвижимого имущества во внесудебном порядке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Уведомление о начале проведения реализации недвижимого иму</w:t>
      </w:r>
      <w:r w:rsidRPr="00F3376C">
        <w:rPr>
          <w:rFonts w:ascii="Times New Roman" w:hAnsi="Times New Roman" w:cs="Times New Roman"/>
          <w:color w:val="000000"/>
        </w:rPr>
        <w:t>щества во внесудебном порядке должно содержать следующие сведения: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имя (наименование) и место жительства (место нахождения) залогодателя;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имя (наименование) и место жительства (место нахождения) залогодержателя;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краткое изложение невыполненных обя</w:t>
      </w:r>
      <w:r w:rsidRPr="00F3376C">
        <w:rPr>
          <w:rFonts w:ascii="Times New Roman" w:hAnsi="Times New Roman" w:cs="Times New Roman"/>
          <w:color w:val="000000"/>
        </w:rPr>
        <w:t>зательств;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суммарная расшифровка основного обязательства;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суммарная расшифровка всех иных сборов, издержек и расходов, которые должны быть оплачены залогодателем до возможной продажи заложенного недвижимого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предложение о полном погашении всех задолженностей в течение тридцати дней с момента получения уведомления;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7) предупреждение о возможном проведении торгов на недвижимое имущество, являющееся предметом ипотеки;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7-1) исключен в соответствии с </w:t>
      </w:r>
      <w:hyperlink r:id="rId287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РК от 02.07.18 г. № 168-VI </w:t>
      </w:r>
      <w:r w:rsidRPr="00F3376C">
        <w:rPr>
          <w:rFonts w:ascii="Times New Roman" w:hAnsi="Times New Roman" w:cs="Times New Roman"/>
          <w:color w:val="FF0000"/>
        </w:rPr>
        <w:t>(</w:t>
      </w:r>
      <w:hyperlink r:id="rId28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подпунктом 7-2 в соответствии с </w:t>
      </w:r>
      <w:hyperlink r:id="rId28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217-VI; внесены изменения в соотве</w:t>
      </w:r>
      <w:r w:rsidRPr="00F3376C">
        <w:rPr>
          <w:rFonts w:ascii="Times New Roman" w:hAnsi="Times New Roman" w:cs="Times New Roman"/>
          <w:color w:val="FF0000"/>
        </w:rPr>
        <w:t xml:space="preserve">тствии с </w:t>
      </w:r>
      <w:hyperlink r:id="rId29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 договоров) (</w:t>
      </w:r>
      <w:hyperlink r:id="rId29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9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</w:t>
      </w:r>
      <w:r w:rsidRPr="00F3376C">
        <w:rPr>
          <w:rFonts w:ascii="Times New Roman" w:hAnsi="Times New Roman" w:cs="Times New Roman"/>
          <w:color w:val="FF0000"/>
        </w:rPr>
        <w:t>от 19.06.24 г. № 97-VIII (введен в действие с 1 июля 2024 г.) (</w:t>
      </w:r>
      <w:hyperlink r:id="rId29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7-2) условие о праве залогодателя, являющегося физическим лицом, в срок, не превышающий тридцати календарных дней с момента вручения или получения заказным письмом уведомления, ходатайствовать перед залогодержателем о самостоятельной реализации недвижимого</w:t>
      </w:r>
      <w:r w:rsidRPr="00F3376C">
        <w:rPr>
          <w:rFonts w:ascii="Times New Roman" w:hAnsi="Times New Roman" w:cs="Times New Roman"/>
          <w:color w:val="000000"/>
        </w:rPr>
        <w:t xml:space="preserve"> имущества, </w:t>
      </w:r>
      <w:r w:rsidRPr="00F3376C">
        <w:rPr>
          <w:rFonts w:ascii="Times New Roman" w:hAnsi="Times New Roman" w:cs="Times New Roman"/>
          <w:color w:val="000000"/>
        </w:rPr>
        <w:lastRenderedPageBreak/>
        <w:t>являющегося предметом ипотеки по ипотечному банковскому займу, обеспеченному жилищем физического лица, не связанному с осуществлением предпринимательской деятельности;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8) имя (наименование), место жительства (место нахождения) и номер телефона </w:t>
      </w:r>
      <w:r w:rsidRPr="00F3376C">
        <w:rPr>
          <w:rFonts w:ascii="Times New Roman" w:hAnsi="Times New Roman" w:cs="Times New Roman"/>
          <w:color w:val="000000"/>
        </w:rPr>
        <w:t>доверенного лица.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27. Содержание уведомления о проведении торгов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Уведомление о проведении торгов должно содержать следующие сведения: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имя (наименование) и место жительства (место нахождения) залогодателя;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2) имя (наименование) и место жительства </w:t>
      </w:r>
      <w:r w:rsidRPr="00F3376C">
        <w:rPr>
          <w:rFonts w:ascii="Times New Roman" w:hAnsi="Times New Roman" w:cs="Times New Roman"/>
          <w:color w:val="000000"/>
        </w:rPr>
        <w:t>(место нахождения) залогодержателя;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краткое изложение невыполненных обязательств и общая сумма всех задолженностей залогодателя перед залогодержателем, подлежащих удовлетворению за счет реализации ипотеки;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наименование, описание и характеристика недв</w:t>
      </w:r>
      <w:r w:rsidRPr="00F3376C">
        <w:rPr>
          <w:rFonts w:ascii="Times New Roman" w:hAnsi="Times New Roman" w:cs="Times New Roman"/>
          <w:color w:val="000000"/>
        </w:rPr>
        <w:t>ижимого имущества, являющегося предметом ипотеки и выносимого на торги;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время и место проведения торгов;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имя (наименование), место жительства (место нахождения) и номер телефона доверенного лица.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28 внесены изменения в соответствии с </w:t>
      </w:r>
      <w:hyperlink r:id="rId29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29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29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10.02.11 г. № 406-IV (</w:t>
      </w:r>
      <w:hyperlink r:id="rId29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28. Объявление о</w:t>
      </w:r>
      <w:r w:rsidRPr="00F3376C">
        <w:rPr>
          <w:rFonts w:ascii="Times New Roman" w:hAnsi="Times New Roman" w:cs="Times New Roman"/>
          <w:color w:val="000000"/>
        </w:rPr>
        <w:t xml:space="preserve"> торгах и его публикация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Не менее чем за десять календарных дней до проведения торгов доверенное лицо публикует на казахском и русском языках объявление о торгах в периодических печатных изданиях, распространяемых на территории области, города республик</w:t>
      </w:r>
      <w:r w:rsidRPr="00F3376C">
        <w:rPr>
          <w:rFonts w:ascii="Times New Roman" w:hAnsi="Times New Roman" w:cs="Times New Roman"/>
          <w:color w:val="000000"/>
        </w:rPr>
        <w:t>анского значения, столицы Республики Казахстан по месту нахождения недвижимого имущества.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Объявление о торгах должно содержать следующие сведения: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наименование, описание и характеристику недвижимого имущества, выносимого на торги;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точное местонахо</w:t>
      </w:r>
      <w:r w:rsidRPr="00F3376C">
        <w:rPr>
          <w:rFonts w:ascii="Times New Roman" w:hAnsi="Times New Roman" w:cs="Times New Roman"/>
          <w:color w:val="000000"/>
        </w:rPr>
        <w:t>ждение недвижимого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сумму гарантийного взноса участника торгов, если таковой предусмотрен условиями торгов;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порядок и сроки уплаты покупной цены;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время и место проведения торгов;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имя (наименование) и место жительства (место нахождения) доверенного лица, проводящего торги, его номер телефона для справок и платежные реквизиты.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Один экземпляр объявления о торгах вывешивается, если это возможно и к этому нет препятствий, на видном м</w:t>
      </w:r>
      <w:r w:rsidRPr="00F3376C">
        <w:rPr>
          <w:rFonts w:ascii="Times New Roman" w:hAnsi="Times New Roman" w:cs="Times New Roman"/>
          <w:color w:val="000000"/>
        </w:rPr>
        <w:t>есте прямо на недвижимом имуществе, выносимом на торги, не позднее чем за десять дней до даты их проведения.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29 внесены изменения в соответствии с </w:t>
      </w:r>
      <w:hyperlink r:id="rId29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03.07.13 г. № 121-V (</w:t>
      </w:r>
      <w:hyperlink r:id="rId29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29. Организация и проведение торгов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Торги организует и проводит доверенное лицо.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Торги проводятся в населенном пункте (городе, районе, поселке, селе) по месту нахождения имущества.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Торги назначаются на любые дни недели на время с 9 до 18 часов.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30 изложена в редакции </w:t>
      </w:r>
      <w:hyperlink r:id="rId30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правоотношения, возникшие из ранее заключенных договоров) (</w:t>
      </w:r>
      <w:hyperlink r:id="rId30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30. Участники торгов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торгах имеют право принимать участие любые юридические лица и граждане, за исключением: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залогодержателя и его работников, а также аффилированных с ним лиц, перечень которых определен ст</w:t>
      </w:r>
      <w:r w:rsidRPr="00F3376C">
        <w:rPr>
          <w:rFonts w:ascii="Times New Roman" w:hAnsi="Times New Roman" w:cs="Times New Roman"/>
          <w:color w:val="000000"/>
        </w:rPr>
        <w:t>атьей 64 Закона Республики Казахстан «Об акционерных обществах»;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юридического лица, если вторым участником торгов является его работник, учредитель, участник, а также лицо, связанное с данным юридическим лицом договором, в соответствии с которым оно вправе</w:t>
      </w:r>
      <w:r w:rsidRPr="00F3376C">
        <w:rPr>
          <w:rFonts w:ascii="Times New Roman" w:hAnsi="Times New Roman" w:cs="Times New Roman"/>
          <w:color w:val="000000"/>
        </w:rPr>
        <w:t xml:space="preserve"> определять решения, принимаемые юридическим лицом;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>физического лица, если вторым участником торгов является его близкий родственник, супруг (супруга);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оценщика, оценившего недвижимое имущество, а также его близких родственников, супруга (супруги);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доверен</w:t>
      </w:r>
      <w:r w:rsidRPr="00F3376C">
        <w:rPr>
          <w:rFonts w:ascii="Times New Roman" w:hAnsi="Times New Roman" w:cs="Times New Roman"/>
          <w:color w:val="000000"/>
        </w:rPr>
        <w:t>ного лица.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31. Гарантийный взнос и уплата покупной цены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Перед началом торгов доверенное лицо вправе потребовать от каждого участника торгов внесения гарантийного взноса или иного доказательства его способности полностью оплатить предполагаемую </w:t>
      </w:r>
      <w:r w:rsidRPr="00F3376C">
        <w:rPr>
          <w:rFonts w:ascii="Times New Roman" w:hAnsi="Times New Roman" w:cs="Times New Roman"/>
          <w:color w:val="000000"/>
        </w:rPr>
        <w:t xml:space="preserve">покупную цену. Перед завершением торгов доверенное лицо вправе потребовать от предложившего конечную цену участника торгов немедленного внесения этой суммы в полном объеме наличными деньгами, в виде чека банка или другим установленным </w:t>
      </w:r>
      <w:hyperlink r:id="rId302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Республики Казахстан способом расчетов, либо потребовать доказательств его способности оплаты названной цены после завершения торгов способами и в сроки, указанные в объявлении о торгах.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При отказе покупателя произвести </w:t>
      </w:r>
      <w:r w:rsidRPr="00F3376C">
        <w:rPr>
          <w:rFonts w:ascii="Times New Roman" w:hAnsi="Times New Roman" w:cs="Times New Roman"/>
          <w:color w:val="000000"/>
        </w:rPr>
        <w:t>немедленную оплату либо при отсутствии у него доказательств возможности оплаты в сроки, предусмотренные объявлением о торгах, он исключается из состава участников торгов, и они считаются продолженными. При невозможности их продолжения, а также в случае нео</w:t>
      </w:r>
      <w:r w:rsidRPr="00F3376C">
        <w:rPr>
          <w:rFonts w:ascii="Times New Roman" w:hAnsi="Times New Roman" w:cs="Times New Roman"/>
          <w:color w:val="000000"/>
        </w:rPr>
        <w:t>платы покупателем приобретенного на торгах имущества, назначаются новые торги, которые проводятся в порядке, установленном настоящим Законом.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3. Исключен в соответствии с </w:t>
      </w:r>
      <w:hyperlink r:id="rId303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РК от 31.12.21 г. № 100-VII </w:t>
      </w:r>
      <w:r w:rsidRPr="00F3376C">
        <w:rPr>
          <w:rFonts w:ascii="Times New Roman" w:hAnsi="Times New Roman" w:cs="Times New Roman"/>
          <w:color w:val="FF0000"/>
        </w:rPr>
        <w:t>(распространяютс</w:t>
      </w:r>
      <w:r w:rsidRPr="00F3376C">
        <w:rPr>
          <w:rFonts w:ascii="Times New Roman" w:hAnsi="Times New Roman" w:cs="Times New Roman"/>
          <w:color w:val="FF0000"/>
        </w:rPr>
        <w:t>я на правоотношения, возникшие из ранее заключенных договоров) (</w:t>
      </w:r>
      <w:hyperlink r:id="rId30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4. Гарантийные взносы участников подлежат возврату по окончании торгов. Гарантийный взнос участника, выигравшего торги, засчитывается в счет</w:t>
      </w:r>
      <w:r w:rsidRPr="00F3376C">
        <w:rPr>
          <w:rFonts w:ascii="Times New Roman" w:hAnsi="Times New Roman" w:cs="Times New Roman"/>
          <w:color w:val="000000"/>
        </w:rPr>
        <w:t xml:space="preserve"> покупной цены.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Гарантийный взнос участника, выигравшего торги, но не оплатившего покупную цену, остается в распоряжении доверенного лица и используется им в порядке, установленном </w:t>
      </w:r>
      <w:hyperlink r:id="rId305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статьей 36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 статью 3</w:t>
      </w:r>
      <w:r w:rsidRPr="00F3376C">
        <w:rPr>
          <w:rFonts w:ascii="Times New Roman" w:hAnsi="Times New Roman" w:cs="Times New Roman"/>
          <w:color w:val="FF0000"/>
        </w:rPr>
        <w:t xml:space="preserve">2 внесены изменения в соответствии с </w:t>
      </w:r>
      <w:hyperlink r:id="rId30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8.11.2000 г. № 96-II; </w:t>
      </w:r>
      <w:hyperlink r:id="rId30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30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32. Объявление торгов несостоявшимися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Доверенное лицо объявляет торги несостоявшимися в случаях, когда: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на торги явилось менее двух покупателей;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лицо, выигравшее торги, не внесло покупную цену в установленный срок.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2. Торги должны быть объявлены несостоявшимися на следующий день после того, как имело место какое-либо из указанных в пункте 1 настоящей </w:t>
      </w:r>
      <w:hyperlink r:id="rId309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статьи</w:t>
        </w:r>
      </w:hyperlink>
      <w:r w:rsidRPr="00F3376C">
        <w:rPr>
          <w:rFonts w:ascii="Times New Roman" w:hAnsi="Times New Roman" w:cs="Times New Roman"/>
          <w:color w:val="000000"/>
        </w:rPr>
        <w:t xml:space="preserve"> обстоятельств.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пункт 3 внесены изменения в соответствии с </w:t>
      </w:r>
      <w:hyperlink r:id="rId31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10.01.18 г. № 134-VI (введен в действие с 13 июля 2018 г.) (</w:t>
      </w:r>
      <w:hyperlink r:id="rId31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31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31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При объявлении торгов несостоявшимися ввиду участия в них менее двух покупателей залогодержатель вправе либо обратить заложенное имущество в свою собственность по его текущей оценочной стоимости, установлен</w:t>
      </w:r>
      <w:r w:rsidRPr="00F3376C">
        <w:rPr>
          <w:rFonts w:ascii="Times New Roman" w:hAnsi="Times New Roman" w:cs="Times New Roman"/>
          <w:color w:val="000000"/>
        </w:rPr>
        <w:t>ной решением суда или доверенным лицом на основании отчета об оценке, составленного оценщиком, либо требовать назначения новых торгов.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См.: </w:t>
      </w:r>
      <w:hyperlink r:id="rId31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Республики Казахстан «Об оценочной деятельности в Республике Казахстан».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течен</w:t>
      </w:r>
      <w:r w:rsidRPr="00F3376C">
        <w:rPr>
          <w:rFonts w:ascii="Times New Roman" w:hAnsi="Times New Roman" w:cs="Times New Roman"/>
          <w:color w:val="000000"/>
        </w:rPr>
        <w:t xml:space="preserve">ие десяти дней после объявления торгов несостоявшимися по основанию, предусмотренному подпунктом 2 </w:t>
      </w:r>
      <w:hyperlink r:id="rId315" w:history="1">
        <w:r w:rsidRPr="00F3376C">
          <w:rPr>
            <w:rStyle w:val="a9"/>
            <w:rFonts w:ascii="Times New Roman" w:hAnsi="Times New Roman" w:cs="Times New Roman"/>
            <w:color w:val="000000"/>
          </w:rPr>
          <w:t>пункта 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настоящей статьи, залогодержатель вправе приобрести заложенное недвижимое имущество путем заключения договора куп</w:t>
      </w:r>
      <w:r w:rsidRPr="00F3376C">
        <w:rPr>
          <w:rFonts w:ascii="Times New Roman" w:hAnsi="Times New Roman" w:cs="Times New Roman"/>
          <w:color w:val="000000"/>
        </w:rPr>
        <w:t>ли-продажи.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Ипотечный договор в этом случае прекращается.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При синдицированном финансировании, если иное не установлено договором между созалогодержателями, первоочередное право обращения заложенного имущества в свою собственность принадлежит созалогодержат</w:t>
      </w:r>
      <w:r w:rsidRPr="00F3376C">
        <w:rPr>
          <w:rFonts w:ascii="Times New Roman" w:hAnsi="Times New Roman" w:cs="Times New Roman"/>
          <w:color w:val="000000"/>
        </w:rPr>
        <w:t>елю, перед которым должник имеет наибольшую сумму задолженности.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Созалогодержатель, обративший заложенное имущество в свою собственность, обязан в течение десяти рабочих дней выплатить оставшимся созалогодержателям сумму денег пропорционально размерам их т</w:t>
      </w:r>
      <w:r w:rsidRPr="00F3376C">
        <w:rPr>
          <w:rFonts w:ascii="Times New Roman" w:hAnsi="Times New Roman" w:cs="Times New Roman"/>
          <w:color w:val="000000"/>
        </w:rPr>
        <w:t xml:space="preserve">ребований, обеспеченных залогом, исходя из оценочной </w:t>
      </w:r>
      <w:r w:rsidRPr="00F3376C">
        <w:rPr>
          <w:rFonts w:ascii="Times New Roman" w:hAnsi="Times New Roman" w:cs="Times New Roman"/>
          <w:color w:val="000000"/>
        </w:rPr>
        <w:lastRenderedPageBreak/>
        <w:t>стоимости, устанавливаемой решением суда или доверенным лицом на основании отчета об оценке, составленного оценщиком.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4. Объявление о новых торгах публикуется в соответствии со статьей </w:t>
      </w:r>
      <w:hyperlink r:id="rId316" w:history="1">
        <w:r w:rsidRPr="00F3376C">
          <w:rPr>
            <w:rStyle w:val="a9"/>
            <w:rFonts w:ascii="Times New Roman" w:hAnsi="Times New Roman" w:cs="Times New Roman"/>
            <w:color w:val="000000"/>
          </w:rPr>
          <w:t>28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33. Право на обращение в суд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Залогодатель, а также должник по основному обязательству, если он не является залогодателем, вправе в течение 3 месяцев оспорить результаты торгов в суде по месту нахождения недвижимого имущества в случае нарушения процедуры их проведения.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Подача искового </w:t>
      </w:r>
      <w:r w:rsidRPr="00F3376C">
        <w:rPr>
          <w:rFonts w:ascii="Times New Roman" w:hAnsi="Times New Roman" w:cs="Times New Roman"/>
          <w:color w:val="000000"/>
        </w:rPr>
        <w:t>заявления не приостанавливает совершения действий, вытекающих из результатов торгов.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Глава 4 дополнена статьей 33-1 в соответствии с </w:t>
      </w:r>
      <w:hyperlink r:id="rId31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02.07.18 г. № 168-VI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33-1. Основания признания внесудебных торгов нед</w:t>
      </w:r>
      <w:r w:rsidRPr="00F3376C">
        <w:rPr>
          <w:rFonts w:ascii="Times New Roman" w:hAnsi="Times New Roman" w:cs="Times New Roman"/>
          <w:color w:val="000000"/>
        </w:rPr>
        <w:t>ействительными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Внесудебные торги могут быть признаны в судебном порядке недействительными по следующим основаниям: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1) наличие обстоятельств, предусмотренных </w:t>
      </w:r>
      <w:hyperlink r:id="rId318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пунктом 3 статьи 24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>В подпункт 2 внесены изме</w:t>
      </w:r>
      <w:r w:rsidRPr="00F3376C">
        <w:rPr>
          <w:rFonts w:ascii="Times New Roman" w:hAnsi="Times New Roman" w:cs="Times New Roman"/>
          <w:color w:val="FF0000"/>
        </w:rPr>
        <w:t xml:space="preserve">нения в соответствии с </w:t>
      </w:r>
      <w:hyperlink r:id="rId31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32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отсутствие регистрации уведомления о начале проведения реализации недвижимого имущества во внесудебном пор</w:t>
      </w:r>
      <w:r w:rsidRPr="00F3376C">
        <w:rPr>
          <w:rFonts w:ascii="Times New Roman" w:hAnsi="Times New Roman" w:cs="Times New Roman"/>
          <w:color w:val="000000"/>
        </w:rPr>
        <w:t>ядке и о возможном проведении торгов органом, зарегистрировавшим ипотечный договор;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3) нарушение срока с момента первой публикации объявления о торгах и до момента их проведения, предусмотренного подпунктом 4) </w:t>
      </w:r>
      <w:hyperlink r:id="rId321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пункта 1 ст</w:t>
        </w:r>
        <w:r w:rsidRPr="00F3376C">
          <w:rPr>
            <w:rStyle w:val="a9"/>
            <w:rFonts w:ascii="Times New Roman" w:hAnsi="Times New Roman" w:cs="Times New Roman"/>
            <w:color w:val="000080"/>
          </w:rPr>
          <w:t>атьи 25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подпункт 4 внесены изменения в соответствии с </w:t>
      </w:r>
      <w:hyperlink r:id="rId32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 (</w:t>
      </w:r>
      <w:hyperlink r:id="rId32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если просрочка исполнения обязательства заемщика, обес</w:t>
      </w:r>
      <w:r w:rsidRPr="00F3376C">
        <w:rPr>
          <w:rFonts w:ascii="Times New Roman" w:hAnsi="Times New Roman" w:cs="Times New Roman"/>
          <w:color w:val="000000"/>
        </w:rPr>
        <w:t>печенного залогом, составляла на момент вручения уведомления о начале проведения реализации недвижимого имущества во внесудебном порядке менее двух месяцев;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5) отсутствие публикации на казахском и русском языках объявления о торгах в периодических печатных изданиях, распространяемых на территории области, города республиканского значения, столицы Республики Казахстан, по месту нахождения недвижимого имущества </w:t>
      </w:r>
      <w:r w:rsidRPr="00F3376C">
        <w:rPr>
          <w:rFonts w:ascii="Times New Roman" w:hAnsi="Times New Roman" w:cs="Times New Roman"/>
          <w:color w:val="000000"/>
        </w:rPr>
        <w:t xml:space="preserve">согласно </w:t>
      </w:r>
      <w:hyperlink r:id="rId324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статье 28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6) публикация объявления о торгах в периодических печатных изданиях в соответствии с пунктом 1 статьи 28 настоящего Закона в срок менее чем за десять календарных дней до проведения то</w:t>
      </w:r>
      <w:r w:rsidRPr="00F3376C">
        <w:rPr>
          <w:rFonts w:ascii="Times New Roman" w:hAnsi="Times New Roman" w:cs="Times New Roman"/>
          <w:color w:val="000000"/>
        </w:rPr>
        <w:t>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7) отсутствие сведений в уведомлениях, предусмотренных </w:t>
      </w:r>
      <w:hyperlink r:id="rId325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статьями 26 и 27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8) отсутствие в объявлении о торгах информации, предусмотренной </w:t>
      </w:r>
      <w:hyperlink r:id="rId326" w:history="1">
        <w:r w:rsidRPr="00F3376C">
          <w:rPr>
            <w:rStyle w:val="a9"/>
            <w:rFonts w:ascii="Times New Roman" w:hAnsi="Times New Roman" w:cs="Times New Roman"/>
            <w:color w:val="000080"/>
          </w:rPr>
          <w:t>пунктом 2 статьи 28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9) нарушение требований, предусмотренных </w:t>
      </w:r>
      <w:hyperlink r:id="rId327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статьей 29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10) отсутствие полномочий у доверенного лица на проведение торгов.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34 внесены изменения в соответствии с </w:t>
      </w:r>
      <w:hyperlink r:id="rId328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24.05.18 г. № 156-VI (</w:t>
      </w:r>
      <w:hyperlink r:id="rId32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34. Передача недвижимого имущества покупателю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После завершения торгов и внесения покупателем конечной цены и всех других требуемых от него пл</w:t>
      </w:r>
      <w:r w:rsidRPr="00F3376C">
        <w:rPr>
          <w:rFonts w:ascii="Times New Roman" w:hAnsi="Times New Roman" w:cs="Times New Roman"/>
          <w:color w:val="000000"/>
        </w:rPr>
        <w:t>атежей доверенное лицо вручает ему документ о приобретении недвижимого имущества на торгах, который должен содержать следующие сведения: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основание для проведения торгов;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место и время их проведения;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наименование, описание и характеристику имуществ</w:t>
      </w:r>
      <w:r w:rsidRPr="00F3376C">
        <w:rPr>
          <w:rFonts w:ascii="Times New Roman" w:hAnsi="Times New Roman" w:cs="Times New Roman"/>
          <w:color w:val="000000"/>
        </w:rPr>
        <w:t>а, приобретенного на торгах, его местонахождение;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имя (наименование) и место жительства (место нахождения) залогодателя - прежнего владельца имущества;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5) имя (наименование) и место жительства (место нахождения) покупателя;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lastRenderedPageBreak/>
        <w:t xml:space="preserve">6) покупная цена, уплаченная </w:t>
      </w:r>
      <w:r w:rsidRPr="00F3376C">
        <w:rPr>
          <w:rFonts w:ascii="Times New Roman" w:hAnsi="Times New Roman" w:cs="Times New Roman"/>
          <w:color w:val="000000"/>
        </w:rPr>
        <w:t>покупателем;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7) имя (наименование) и место жительства (место нахождения) доверенного лица, проводившего торги.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Документ о приобретении недвижимого имущества на торгах скрепляется подписью доверенного лица.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Если доверенное лицо является юридическим лицом, п</w:t>
      </w:r>
      <w:r w:rsidRPr="00F3376C">
        <w:rPr>
          <w:rFonts w:ascii="Times New Roman" w:hAnsi="Times New Roman" w:cs="Times New Roman"/>
          <w:color w:val="000000"/>
        </w:rPr>
        <w:t>одпись его представителя заверяется печатью этого юридического лица, за исключением субъектов частного предпринимательства; если доверенное лицо является физическим лицом, его подпись заверяется в нотариальном порядке.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35. Отказ залогодателя от пере</w:t>
      </w:r>
      <w:r w:rsidRPr="00F3376C">
        <w:rPr>
          <w:rFonts w:ascii="Times New Roman" w:hAnsi="Times New Roman" w:cs="Times New Roman"/>
          <w:color w:val="000000"/>
        </w:rPr>
        <w:t>дачи недвижимого имущества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 случае отказа залогодателя передать покупателю недвижимое имущество, приобретенное им на торгах, включая нежелание освободить жилое помещение, покупатель вправе обратиться в суд по месту нахождения имущества.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Все возникающие пр</w:t>
      </w:r>
      <w:r w:rsidRPr="00F3376C">
        <w:rPr>
          <w:rFonts w:ascii="Times New Roman" w:hAnsi="Times New Roman" w:cs="Times New Roman"/>
          <w:color w:val="000000"/>
        </w:rPr>
        <w:t>и этом судебные издержки возмещаются залогодателем за счет средств, полученных от реализации ипотеки.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36 внесены изменения в соответствии </w:t>
      </w:r>
      <w:hyperlink r:id="rId33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 (</w:t>
      </w:r>
      <w:hyperlink r:id="rId33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36. Распределение выручки от торгов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1. Доверенное лицо распределяет выручку от торгов в следующем порядке приоритетности: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на покрытие издержек и расходов на проведение торгов;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на оплату основного обязательства, обеспеченного ипотекой;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на оплату просроченных обязательств, обеспеченных вторичными залогами и перезалогами, а также иных обременений недвижимого имущества в порядке очередности, установленном законодательными акта</w:t>
      </w:r>
      <w:r w:rsidRPr="00F3376C">
        <w:rPr>
          <w:rFonts w:ascii="Times New Roman" w:hAnsi="Times New Roman" w:cs="Times New Roman"/>
          <w:color w:val="000000"/>
        </w:rPr>
        <w:t>ми;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на возврат залогодателю оставшейся суммы.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2 в соответствии </w:t>
      </w:r>
      <w:hyperlink r:id="rId33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1 июля 2024 г.)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При синдицированном финансировании доверенное лицо распр</w:t>
      </w:r>
      <w:r w:rsidRPr="00F3376C">
        <w:rPr>
          <w:rFonts w:ascii="Times New Roman" w:hAnsi="Times New Roman" w:cs="Times New Roman"/>
          <w:color w:val="000000"/>
        </w:rPr>
        <w:t>еделяет выручку от торгов в следующем порядке приоритетности: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1) на покрытие издержек и расходов на проведение торгов;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2) на оплату основного обязательства, обеспеченного ипотекой, перед созалогодержателями пропорционально размерам их требований;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3) на опл</w:t>
      </w:r>
      <w:r w:rsidRPr="00F3376C">
        <w:rPr>
          <w:rFonts w:ascii="Times New Roman" w:hAnsi="Times New Roman" w:cs="Times New Roman"/>
          <w:color w:val="000000"/>
        </w:rPr>
        <w:t>ату просроченных обязательств, обеспеченных вторичными залогами и перезалогами, а также иных обременений недвижимого имущества в порядке очередности, установленном законами Республики Казахстан;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4) на возврат залогодателю оставшейся суммы.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Глава 5. Пре</w:t>
      </w:r>
      <w:r w:rsidRPr="00F3376C">
        <w:rPr>
          <w:rFonts w:ascii="Times New Roman" w:hAnsi="Times New Roman" w:cs="Times New Roman"/>
          <w:color w:val="000000"/>
        </w:rPr>
        <w:t>кращение ипотеки</w:t>
      </w:r>
    </w:p>
    <w:p w:rsidR="00201BFA" w:rsidRPr="00F3376C" w:rsidRDefault="002729CB" w:rsidP="00F3376C">
      <w:pPr>
        <w:spacing w:after="0" w:line="240" w:lineRule="auto"/>
        <w:jc w:val="center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В статью 37 внесены изменения в соответствии с </w:t>
      </w:r>
      <w:hyperlink r:id="rId33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03.06.03 г. № 427-II (</w:t>
      </w:r>
      <w:hyperlink r:id="rId33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33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26.07.07 г. № 311-III (</w:t>
      </w:r>
      <w:hyperlink r:id="rId33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37. Основания прекращения ипотеки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 xml:space="preserve">1. Ипотека прекращается по основаниям, предусмотренным </w:t>
      </w:r>
      <w:hyperlink r:id="rId337" w:history="1">
        <w:r w:rsidRPr="00F3376C">
          <w:rPr>
            <w:rStyle w:val="a9"/>
            <w:rFonts w:ascii="Times New Roman" w:hAnsi="Times New Roman" w:cs="Times New Roman"/>
            <w:color w:val="000000"/>
          </w:rPr>
          <w:t>статьей 322</w:t>
        </w:r>
      </w:hyperlink>
      <w:r w:rsidRPr="00F3376C">
        <w:rPr>
          <w:rFonts w:ascii="Times New Roman" w:hAnsi="Times New Roman" w:cs="Times New Roman"/>
          <w:color w:val="000000"/>
        </w:rPr>
        <w:t xml:space="preserve"> Гражданского кодекса Республики Казахстан, если иное не пред</w:t>
      </w:r>
      <w:r w:rsidRPr="00F3376C">
        <w:rPr>
          <w:rFonts w:ascii="Times New Roman" w:hAnsi="Times New Roman" w:cs="Times New Roman"/>
          <w:color w:val="000000"/>
        </w:rPr>
        <w:t xml:space="preserve">усмотрено настоящим Законом. Государственная регистрация прекращения ипотеки недвижимого имущества в связи с исполнением основного обязательства, обращением взыскания на предмет ипотеки и иным основаниям осуществляется в порядке, установленном </w:t>
      </w:r>
      <w:hyperlink r:id="rId338" w:history="1">
        <w:r w:rsidRPr="00F3376C">
          <w:rPr>
            <w:rStyle w:val="a9"/>
            <w:rFonts w:ascii="Times New Roman" w:hAnsi="Times New Roman" w:cs="Times New Roman"/>
            <w:color w:val="000080"/>
          </w:rPr>
          <w:t>законодательством</w:t>
        </w:r>
      </w:hyperlink>
      <w:r w:rsidRPr="00F3376C">
        <w:rPr>
          <w:rFonts w:ascii="Times New Roman" w:hAnsi="Times New Roman" w:cs="Times New Roman"/>
          <w:color w:val="000000"/>
        </w:rPr>
        <w:t xml:space="preserve"> о государственной регистрации прав на недвижимое имущество.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Пункт 2 изложен в редакции </w:t>
      </w:r>
      <w:hyperlink r:id="rId33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Закона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24.11.15 г. № 422-V (</w:t>
      </w:r>
      <w:hyperlink r:id="rId340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распространяется</w:t>
        </w:r>
      </w:hyperlink>
      <w:r w:rsidRPr="00F3376C">
        <w:rPr>
          <w:rFonts w:ascii="Times New Roman" w:hAnsi="Times New Roman" w:cs="Times New Roman"/>
          <w:color w:val="FF0000"/>
        </w:rPr>
        <w:t xml:space="preserve"> на правоотношения, возникшие из ранее заключенных договоров, по неисполненным денежным обязательствам) (</w:t>
      </w:r>
      <w:hyperlink r:id="rId341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внесены изменения в соответствии с </w:t>
      </w:r>
      <w:hyperlink r:id="rId342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24.05.21 г. № 43</w:t>
      </w:r>
      <w:r w:rsidRPr="00F3376C">
        <w:rPr>
          <w:rFonts w:ascii="Times New Roman" w:hAnsi="Times New Roman" w:cs="Times New Roman"/>
          <w:color w:val="FF0000"/>
        </w:rPr>
        <w:t>-VII (</w:t>
      </w:r>
      <w:hyperlink r:id="rId343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344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31.12.21 г. № 100-VII (распространяются на </w:t>
      </w:r>
      <w:r w:rsidRPr="00F3376C">
        <w:rPr>
          <w:rFonts w:ascii="Times New Roman" w:hAnsi="Times New Roman" w:cs="Times New Roman"/>
          <w:color w:val="FF0000"/>
        </w:rPr>
        <w:lastRenderedPageBreak/>
        <w:t>правоотношения, возникшие из ранее заключенных договоров) (</w:t>
      </w:r>
      <w:hyperlink r:id="rId345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</w:t>
        </w:r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д.</w:t>
        </w:r>
      </w:hyperlink>
      <w:r w:rsidRPr="00F3376C">
        <w:rPr>
          <w:rFonts w:ascii="Times New Roman" w:hAnsi="Times New Roman" w:cs="Times New Roman"/>
          <w:color w:val="FF0000"/>
        </w:rPr>
        <w:t xml:space="preserve">); </w:t>
      </w:r>
      <w:hyperlink r:id="rId346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19.06.24 г. № 97-VIII (введен в действие с 21 июля 2024 г., распространяется на правоотношения, возникшие из ранее заключенных договоров ипотечного жилищного займа по неисполненным денежным обязательствам</w:t>
      </w:r>
      <w:r w:rsidRPr="00F3376C">
        <w:rPr>
          <w:rFonts w:ascii="Times New Roman" w:hAnsi="Times New Roman" w:cs="Times New Roman"/>
          <w:color w:val="FF0000"/>
        </w:rPr>
        <w:t>) (</w:t>
      </w:r>
      <w:hyperlink r:id="rId347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см. стар. ред.</w:t>
        </w:r>
      </w:hyperlink>
      <w:r w:rsidRPr="00F3376C">
        <w:rPr>
          <w:rFonts w:ascii="Times New Roman" w:hAnsi="Times New Roman" w:cs="Times New Roman"/>
          <w:color w:val="FF0000"/>
        </w:rPr>
        <w:t>)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2. При продаже заложенного имущества, полностью обеспечивавшего основное обязательство на момент заключения ипотечного договора, с торгов во внесудебном порядке по цене ниже суммы основного обязательст</w:t>
      </w:r>
      <w:r w:rsidRPr="00F3376C">
        <w:rPr>
          <w:rFonts w:ascii="Times New Roman" w:hAnsi="Times New Roman" w:cs="Times New Roman"/>
          <w:color w:val="000000"/>
        </w:rPr>
        <w:t>ва, а также при переходе такого имущества в собственность залогодержателя одновременно с прекращением ипотеки прекращается основное обязательство.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Нормы части первой настоящего пункта распространяются на случаи продажи в судебном порядке заложенного недвиж</w:t>
      </w:r>
      <w:r w:rsidRPr="00F3376C">
        <w:rPr>
          <w:rFonts w:ascii="Times New Roman" w:hAnsi="Times New Roman" w:cs="Times New Roman"/>
          <w:color w:val="000000"/>
        </w:rPr>
        <w:t>имого имущества по договору ипотечного жилищного займа, принадлежащего физическому лицу и полностью обеспечивавшего основное обязательство на момент заключения договора ипотечного жилищного займа, при отсутствии у должника - физического лица на дату продаж</w:t>
      </w:r>
      <w:r w:rsidRPr="00F3376C">
        <w:rPr>
          <w:rFonts w:ascii="Times New Roman" w:hAnsi="Times New Roman" w:cs="Times New Roman"/>
          <w:color w:val="000000"/>
        </w:rPr>
        <w:t xml:space="preserve">и в судебном порядке заложенного имущества иного имущества или доходов, на которые может быть обращено взыскание, превышающих двукратный </w:t>
      </w:r>
      <w:hyperlink r:id="rId348" w:history="1">
        <w:r w:rsidRPr="00F3376C">
          <w:rPr>
            <w:rStyle w:val="a9"/>
            <w:rFonts w:ascii="Times New Roman" w:hAnsi="Times New Roman" w:cs="Times New Roman"/>
            <w:color w:val="000080"/>
          </w:rPr>
          <w:t>минимальный размер заработной платы</w:t>
        </w:r>
      </w:hyperlink>
      <w:r w:rsidRPr="00F3376C">
        <w:rPr>
          <w:rFonts w:ascii="Times New Roman" w:hAnsi="Times New Roman" w:cs="Times New Roman"/>
          <w:color w:val="000000"/>
        </w:rPr>
        <w:t>, установленный на соответствующий финансовый год зако</w:t>
      </w:r>
      <w:r w:rsidRPr="00F3376C">
        <w:rPr>
          <w:rFonts w:ascii="Times New Roman" w:hAnsi="Times New Roman" w:cs="Times New Roman"/>
          <w:color w:val="000000"/>
        </w:rPr>
        <w:t>ном о республиканском бюджете.</w:t>
      </w:r>
    </w:p>
    <w:p w:rsidR="00201BFA" w:rsidRPr="00F3376C" w:rsidRDefault="002729CB" w:rsidP="00F3376C">
      <w:pPr>
        <w:spacing w:after="0" w:line="240" w:lineRule="auto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FF0000"/>
        </w:rPr>
        <w:t xml:space="preserve">Статья дополнена пунктом 3 в соответствии с </w:t>
      </w:r>
      <w:hyperlink r:id="rId349" w:history="1">
        <w:r w:rsidRPr="00F3376C">
          <w:rPr>
            <w:rStyle w:val="a9"/>
            <w:rFonts w:ascii="Times New Roman" w:hAnsi="Times New Roman" w:cs="Times New Roman"/>
            <w:color w:val="000000"/>
            <w:bdr w:val="none" w:sz="16" w:space="1" w:color="000000"/>
          </w:rPr>
          <w:t>Законом</w:t>
        </w:r>
      </w:hyperlink>
      <w:r w:rsidRPr="00F3376C">
        <w:rPr>
          <w:rFonts w:ascii="Times New Roman" w:hAnsi="Times New Roman" w:cs="Times New Roman"/>
          <w:color w:val="FF0000"/>
        </w:rPr>
        <w:t xml:space="preserve"> РК от 21.01.19 г. № 217-VI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3. В случае самостоятельной реализации залогодателем недвижимого имущества, полностью обеспечивавшего основное обя</w:t>
      </w:r>
      <w:r w:rsidRPr="00F3376C">
        <w:rPr>
          <w:rFonts w:ascii="Times New Roman" w:hAnsi="Times New Roman" w:cs="Times New Roman"/>
          <w:color w:val="000000"/>
        </w:rPr>
        <w:t xml:space="preserve">зательство на момент заключения ипотечного договора, в порядке, установленном </w:t>
      </w:r>
      <w:hyperlink r:id="rId350" w:history="1">
        <w:r w:rsidRPr="00F3376C">
          <w:rPr>
            <w:rStyle w:val="a9"/>
            <w:rFonts w:ascii="Times New Roman" w:hAnsi="Times New Roman" w:cs="Times New Roman"/>
            <w:color w:val="000080"/>
          </w:rPr>
          <w:t>статьей 20-1</w:t>
        </w:r>
      </w:hyperlink>
      <w:r w:rsidRPr="00F3376C">
        <w:rPr>
          <w:rFonts w:ascii="Times New Roman" w:hAnsi="Times New Roman" w:cs="Times New Roman"/>
          <w:color w:val="000000"/>
        </w:rPr>
        <w:t xml:space="preserve"> настоящего Закона, </w:t>
      </w:r>
      <w:proofErr w:type="gramStart"/>
      <w:r w:rsidRPr="00F3376C">
        <w:rPr>
          <w:rFonts w:ascii="Times New Roman" w:hAnsi="Times New Roman" w:cs="Times New Roman"/>
          <w:color w:val="000000"/>
        </w:rPr>
        <w:t>по цене</w:t>
      </w:r>
      <w:proofErr w:type="gramEnd"/>
      <w:r w:rsidRPr="00F3376C">
        <w:rPr>
          <w:rFonts w:ascii="Times New Roman" w:hAnsi="Times New Roman" w:cs="Times New Roman"/>
          <w:color w:val="000000"/>
        </w:rPr>
        <w:t xml:space="preserve"> не ниже согласованной с залогодержателем с прекращением ипотеки одновременно прекращается основное об</w:t>
      </w:r>
      <w:r w:rsidRPr="00F3376C">
        <w:rPr>
          <w:rFonts w:ascii="Times New Roman" w:hAnsi="Times New Roman" w:cs="Times New Roman"/>
          <w:color w:val="000000"/>
        </w:rPr>
        <w:t>язательство.</w:t>
      </w:r>
    </w:p>
    <w:p w:rsidR="00201BFA" w:rsidRPr="00F3376C" w:rsidRDefault="002729CB" w:rsidP="00F3376C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 </w:t>
      </w:r>
    </w:p>
    <w:p w:rsidR="00201BFA" w:rsidRPr="00F3376C" w:rsidRDefault="002729CB" w:rsidP="00F3376C">
      <w:pPr>
        <w:spacing w:after="0" w:line="240" w:lineRule="auto"/>
        <w:ind w:left="1200" w:hanging="8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Статья 38. Действие настоящего Закона</w:t>
      </w:r>
    </w:p>
    <w:p w:rsidR="00201BFA" w:rsidRPr="00F3376C" w:rsidRDefault="002729CB" w:rsidP="00F3376C">
      <w:pPr>
        <w:spacing w:after="239" w:line="240" w:lineRule="auto"/>
        <w:ind w:firstLine="40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color w:val="000000"/>
        </w:rPr>
        <w:t>Настоящий Закон вступает в силу с 1 января 1996 года.</w:t>
      </w:r>
    </w:p>
    <w:p w:rsidR="00201BFA" w:rsidRPr="00F3376C" w:rsidRDefault="002729CB" w:rsidP="00F3376C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b/>
          <w:color w:val="000000"/>
        </w:rPr>
        <w:t>Президент</w:t>
      </w:r>
    </w:p>
    <w:p w:rsidR="00201BFA" w:rsidRPr="00F3376C" w:rsidRDefault="002729CB" w:rsidP="00F3376C">
      <w:pPr>
        <w:spacing w:after="0" w:line="240" w:lineRule="auto"/>
        <w:rPr>
          <w:rFonts w:ascii="Times New Roman" w:hAnsi="Times New Roman" w:cs="Times New Roman"/>
          <w:lang w:val="ru"/>
        </w:rPr>
      </w:pPr>
      <w:r w:rsidRPr="00F3376C">
        <w:rPr>
          <w:rFonts w:ascii="Times New Roman" w:hAnsi="Times New Roman" w:cs="Times New Roman"/>
          <w:b/>
          <w:color w:val="000000"/>
        </w:rPr>
        <w:t>Республики Казахстан</w:t>
      </w:r>
    </w:p>
    <w:p w:rsidR="00201BFA" w:rsidRPr="00F3376C" w:rsidRDefault="002729CB" w:rsidP="00F3376C">
      <w:pPr>
        <w:spacing w:line="240" w:lineRule="auto"/>
        <w:rPr>
          <w:rFonts w:ascii="Times New Roman" w:hAnsi="Times New Roman" w:cs="Times New Roman"/>
        </w:rPr>
      </w:pPr>
      <w:r w:rsidRPr="00F3376C">
        <w:rPr>
          <w:rFonts w:ascii="Times New Roman" w:hAnsi="Times New Roman" w:cs="Times New Roman"/>
        </w:rPr>
        <w:br/>
      </w:r>
    </w:p>
    <w:sectPr w:rsidR="00201BFA" w:rsidRPr="00F3376C">
      <w:headerReference w:type="even" r:id="rId351"/>
      <w:headerReference w:type="default" r:id="rId352"/>
      <w:footerReference w:type="even" r:id="rId353"/>
      <w:footerReference w:type="default" r:id="rId354"/>
      <w:headerReference w:type="first" r:id="rId355"/>
      <w:footerReference w:type="first" r:id="rId3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CB" w:rsidRDefault="002729CB" w:rsidP="00745097">
      <w:pPr>
        <w:spacing w:after="0" w:line="240" w:lineRule="auto"/>
      </w:pPr>
      <w:r>
        <w:separator/>
      </w:r>
    </w:p>
  </w:endnote>
  <w:endnote w:type="continuationSeparator" w:id="0">
    <w:p w:rsidR="002729CB" w:rsidRDefault="002729CB" w:rsidP="007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A4" w:rsidRDefault="001C2A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210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:rsidR="0083217D" w:rsidRDefault="005723F2" w:rsidP="001C2AA4">
        <w:pPr>
          <w:pStyle w:val="a5"/>
          <w:jc w:val="center"/>
        </w:pPr>
        <w:r w:rsidRPr="001C2AA4">
          <w:rPr>
            <w:rFonts w:ascii="Times New Roman" w:hAnsi="Times New Roman" w:cs="Times New Roman"/>
          </w:rPr>
          <w:fldChar w:fldCharType="begin"/>
        </w:r>
        <w:r w:rsidRPr="001C2AA4">
          <w:rPr>
            <w:rFonts w:ascii="Times New Roman" w:hAnsi="Times New Roman" w:cs="Times New Roman"/>
          </w:rPr>
          <w:instrText>PAGE   \* MERGEFORMAT</w:instrText>
        </w:r>
        <w:r w:rsidRPr="001C2AA4">
          <w:rPr>
            <w:rFonts w:ascii="Times New Roman" w:hAnsi="Times New Roman" w:cs="Times New Roman"/>
          </w:rPr>
          <w:fldChar w:fldCharType="separate"/>
        </w:r>
        <w:r w:rsidR="001C2AA4">
          <w:rPr>
            <w:rFonts w:ascii="Times New Roman" w:hAnsi="Times New Roman" w:cs="Times New Roman"/>
            <w:noProof/>
          </w:rPr>
          <w:t>1</w:t>
        </w:r>
        <w:r w:rsidRPr="001C2AA4">
          <w:rPr>
            <w:rFonts w:ascii="Times New Roman" w:hAnsi="Times New Roman" w:cs="Times New Roman"/>
          </w:rPr>
          <w:fldChar w:fldCharType="end"/>
        </w:r>
      </w:p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A4" w:rsidRDefault="001C2A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CB" w:rsidRDefault="002729CB" w:rsidP="00745097">
      <w:pPr>
        <w:spacing w:after="0" w:line="240" w:lineRule="auto"/>
      </w:pPr>
      <w:r>
        <w:separator/>
      </w:r>
    </w:p>
  </w:footnote>
  <w:footnote w:type="continuationSeparator" w:id="0">
    <w:p w:rsidR="002729CB" w:rsidRDefault="002729CB" w:rsidP="007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A4" w:rsidRDefault="001C2A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E8" w:rsidRPr="00F3376C" w:rsidRDefault="008829D9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F3376C">
      <w:rPr>
        <w:rFonts w:ascii="Times New Roman" w:hAnsi="Times New Roman" w:cs="Times New Roman"/>
        <w:sz w:val="20"/>
        <w:szCs w:val="20"/>
      </w:rPr>
      <w:t>Источник: Информационная система «ПАРАГРАФ»</w:t>
    </w:r>
  </w:p>
  <w:p w:rsidR="00E96014" w:rsidRPr="00F3376C" w:rsidRDefault="00E96014" w:rsidP="00211CE8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F3376C">
      <w:rPr>
        <w:rFonts w:ascii="Times New Roman" w:hAnsi="Times New Roman" w:cs="Times New Roman"/>
        <w:sz w:val="20"/>
        <w:szCs w:val="20"/>
      </w:rPr>
      <w:t>Документ: ЗАКОН РК «ОБ ИПОТЕКЕ НЕДВИЖИМОГО ИМУЩЕСТВА» ОТ 23.12.95 № 2723</w:t>
    </w:r>
  </w:p>
  <w:p w:rsidR="00A7319A" w:rsidRPr="00F3376C" w:rsidRDefault="0035338B" w:rsidP="00F3376C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F3376C">
      <w:rPr>
        <w:rFonts w:ascii="Times New Roman" w:hAnsi="Times New Roman" w:cs="Times New Roman"/>
        <w:sz w:val="20"/>
        <w:szCs w:val="20"/>
      </w:rPr>
      <w:t>Статус документа: Действующий 22.10.2024 10: 00:52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A4" w:rsidRDefault="001C2A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99"/>
    <w:rsid w:val="001C2AA4"/>
    <w:rsid w:val="001E0881"/>
    <w:rsid w:val="001F149A"/>
    <w:rsid w:val="00201BFA"/>
    <w:rsid w:val="00211CE8"/>
    <w:rsid w:val="002729CB"/>
    <w:rsid w:val="002A1629"/>
    <w:rsid w:val="002C6562"/>
    <w:rsid w:val="00346E5B"/>
    <w:rsid w:val="0035338B"/>
    <w:rsid w:val="00360224"/>
    <w:rsid w:val="004B20CB"/>
    <w:rsid w:val="004E513F"/>
    <w:rsid w:val="004F2F1C"/>
    <w:rsid w:val="0050571F"/>
    <w:rsid w:val="00512BB7"/>
    <w:rsid w:val="005723F2"/>
    <w:rsid w:val="0065191B"/>
    <w:rsid w:val="006F4C35"/>
    <w:rsid w:val="00745097"/>
    <w:rsid w:val="007B1117"/>
    <w:rsid w:val="0083217D"/>
    <w:rsid w:val="008339D5"/>
    <w:rsid w:val="0087418F"/>
    <w:rsid w:val="008829D9"/>
    <w:rsid w:val="009114E8"/>
    <w:rsid w:val="00940499"/>
    <w:rsid w:val="009B037F"/>
    <w:rsid w:val="00A0522C"/>
    <w:rsid w:val="00A7319A"/>
    <w:rsid w:val="00AB1071"/>
    <w:rsid w:val="00AE6C79"/>
    <w:rsid w:val="00BF64AC"/>
    <w:rsid w:val="00C70F94"/>
    <w:rsid w:val="00E059C7"/>
    <w:rsid w:val="00E96014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1F65BC-7968-4F67-8EE9-0A2DE2C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97"/>
  </w:style>
  <w:style w:type="paragraph" w:styleId="a5">
    <w:name w:val="footer"/>
    <w:basedOn w:val="a"/>
    <w:link w:val="a6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97"/>
  </w:style>
  <w:style w:type="paragraph" w:styleId="a7">
    <w:name w:val="Balloon Text"/>
    <w:basedOn w:val="a"/>
    <w:link w:val="a8"/>
    <w:uiPriority w:val="99"/>
    <w:semiHidden/>
    <w:unhideWhenUsed/>
    <w:rsid w:val="007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097"/>
    <w:rPr>
      <w:rFonts w:ascii="Tahoma" w:hAnsi="Tahoma" w:cs="Tahoma"/>
      <w:sz w:val="16"/>
      <w:szCs w:val="16"/>
    </w:rPr>
  </w:style>
  <w:style w:type="character" w:styleId="a9">
    <w:name w:val="Hyperlink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l:31566563.5030000%20" TargetMode="External"/><Relationship Id="rId299" Type="http://schemas.openxmlformats.org/officeDocument/2006/relationships/hyperlink" Target="jl:31414725.290000%20" TargetMode="External"/><Relationship Id="rId21" Type="http://schemas.openxmlformats.org/officeDocument/2006/relationships/hyperlink" Target="jl:1004032.5040000%20" TargetMode="External"/><Relationship Id="rId63" Type="http://schemas.openxmlformats.org/officeDocument/2006/relationships/hyperlink" Target="jl:1004032.370000%20" TargetMode="External"/><Relationship Id="rId159" Type="http://schemas.openxmlformats.org/officeDocument/2006/relationships/hyperlink" Target="jl:1044293.0%20" TargetMode="External"/><Relationship Id="rId324" Type="http://schemas.openxmlformats.org/officeDocument/2006/relationships/hyperlink" Target="jl:1004032.280000%20" TargetMode="External"/><Relationship Id="rId170" Type="http://schemas.openxmlformats.org/officeDocument/2006/relationships/hyperlink" Target="jl:37532233.91%20" TargetMode="External"/><Relationship Id="rId226" Type="http://schemas.openxmlformats.org/officeDocument/2006/relationships/hyperlink" Target="jl:38207408.2001%20" TargetMode="External"/><Relationship Id="rId268" Type="http://schemas.openxmlformats.org/officeDocument/2006/relationships/hyperlink" Target="jl:37532233.25%20" TargetMode="External"/><Relationship Id="rId32" Type="http://schemas.openxmlformats.org/officeDocument/2006/relationships/hyperlink" Target="jl:1004032.120000%20" TargetMode="External"/><Relationship Id="rId74" Type="http://schemas.openxmlformats.org/officeDocument/2006/relationships/hyperlink" Target="jl:1040583.760000%20" TargetMode="External"/><Relationship Id="rId128" Type="http://schemas.openxmlformats.org/officeDocument/2006/relationships/hyperlink" Target="jl:39743719.0%20" TargetMode="External"/><Relationship Id="rId335" Type="http://schemas.openxmlformats.org/officeDocument/2006/relationships/hyperlink" Target="jl:30118296.600%20" TargetMode="External"/><Relationship Id="rId5" Type="http://schemas.openxmlformats.org/officeDocument/2006/relationships/endnotes" Target="endnotes.xml"/><Relationship Id="rId181" Type="http://schemas.openxmlformats.org/officeDocument/2006/relationships/hyperlink" Target="jl:32913350.6010200%20" TargetMode="External"/><Relationship Id="rId237" Type="http://schemas.openxmlformats.org/officeDocument/2006/relationships/hyperlink" Target="jl:34943643.210400%20" TargetMode="External"/><Relationship Id="rId279" Type="http://schemas.openxmlformats.org/officeDocument/2006/relationships/hyperlink" Target="jl:37864526.250200%20" TargetMode="External"/><Relationship Id="rId43" Type="http://schemas.openxmlformats.org/officeDocument/2006/relationships/hyperlink" Target="jl:1004032.200000%20" TargetMode="External"/><Relationship Id="rId139" Type="http://schemas.openxmlformats.org/officeDocument/2006/relationships/hyperlink" Target="jl:38924913.505%20" TargetMode="External"/><Relationship Id="rId290" Type="http://schemas.openxmlformats.org/officeDocument/2006/relationships/hyperlink" Target="jl:38207408.826%20" TargetMode="External"/><Relationship Id="rId304" Type="http://schemas.openxmlformats.org/officeDocument/2006/relationships/hyperlink" Target="jl:38313806.310300%20" TargetMode="External"/><Relationship Id="rId346" Type="http://schemas.openxmlformats.org/officeDocument/2006/relationships/hyperlink" Target="jl:33913864.637%20" TargetMode="External"/><Relationship Id="rId85" Type="http://schemas.openxmlformats.org/officeDocument/2006/relationships/hyperlink" Target="jl:1004032.40000%20" TargetMode="External"/><Relationship Id="rId150" Type="http://schemas.openxmlformats.org/officeDocument/2006/relationships/hyperlink" Target="jl:34751498.5060002%20" TargetMode="External"/><Relationship Id="rId192" Type="http://schemas.openxmlformats.org/officeDocument/2006/relationships/hyperlink" Target="jl:1040051.213%20" TargetMode="External"/><Relationship Id="rId206" Type="http://schemas.openxmlformats.org/officeDocument/2006/relationships/hyperlink" Target="jl:1044293.0%20" TargetMode="External"/><Relationship Id="rId248" Type="http://schemas.openxmlformats.org/officeDocument/2006/relationships/hyperlink" Target="jl:31300061.700%20" TargetMode="External"/><Relationship Id="rId12" Type="http://schemas.openxmlformats.org/officeDocument/2006/relationships/hyperlink" Target="jl:1004032.10000%20" TargetMode="External"/><Relationship Id="rId108" Type="http://schemas.openxmlformats.org/officeDocument/2006/relationships/hyperlink" Target="jl:34919968.502%20" TargetMode="External"/><Relationship Id="rId315" Type="http://schemas.openxmlformats.org/officeDocument/2006/relationships/hyperlink" Target="jl:1004032.320000%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jl:1004032.300000%20" TargetMode="External"/><Relationship Id="rId96" Type="http://schemas.openxmlformats.org/officeDocument/2006/relationships/hyperlink" Target="jl:30114405.5020000%20" TargetMode="External"/><Relationship Id="rId161" Type="http://schemas.openxmlformats.org/officeDocument/2006/relationships/hyperlink" Target="jl:1006061.0%20" TargetMode="External"/><Relationship Id="rId217" Type="http://schemas.openxmlformats.org/officeDocument/2006/relationships/hyperlink" Target="jl:36438687.200000%20" TargetMode="External"/><Relationship Id="rId259" Type="http://schemas.openxmlformats.org/officeDocument/2006/relationships/hyperlink" Target="jl:3004032.250000%20" TargetMode="External"/><Relationship Id="rId23" Type="http://schemas.openxmlformats.org/officeDocument/2006/relationships/hyperlink" Target="jl:1004032.5060000%20" TargetMode="External"/><Relationship Id="rId119" Type="http://schemas.openxmlformats.org/officeDocument/2006/relationships/hyperlink" Target="jl:38757916.5030000%20" TargetMode="External"/><Relationship Id="rId270" Type="http://schemas.openxmlformats.org/officeDocument/2006/relationships/hyperlink" Target="jl:34378940.25%20" TargetMode="External"/><Relationship Id="rId326" Type="http://schemas.openxmlformats.org/officeDocument/2006/relationships/hyperlink" Target="jl:1004032.280200%20" TargetMode="External"/><Relationship Id="rId65" Type="http://schemas.openxmlformats.org/officeDocument/2006/relationships/hyperlink" Target="jl:30037904.10902%20" TargetMode="External"/><Relationship Id="rId130" Type="http://schemas.openxmlformats.org/officeDocument/2006/relationships/hyperlink" Target="jl:34436364.5030300%20" TargetMode="External"/><Relationship Id="rId172" Type="http://schemas.openxmlformats.org/officeDocument/2006/relationships/hyperlink" Target="jl:35083101.600%20" TargetMode="External"/><Relationship Id="rId228" Type="http://schemas.openxmlformats.org/officeDocument/2006/relationships/hyperlink" Target="jl:38207408.2001%20" TargetMode="External"/><Relationship Id="rId281" Type="http://schemas.openxmlformats.org/officeDocument/2006/relationships/hyperlink" Target="jl:1040051.226%20" TargetMode="External"/><Relationship Id="rId337" Type="http://schemas.openxmlformats.org/officeDocument/2006/relationships/hyperlink" Target="jl:1006061.3220000%20" TargetMode="External"/><Relationship Id="rId34" Type="http://schemas.openxmlformats.org/officeDocument/2006/relationships/hyperlink" Target="jl:1004032.130000%20" TargetMode="External"/><Relationship Id="rId76" Type="http://schemas.openxmlformats.org/officeDocument/2006/relationships/hyperlink" Target="jl:37532233.2%20" TargetMode="External"/><Relationship Id="rId141" Type="http://schemas.openxmlformats.org/officeDocument/2006/relationships/hyperlink" Target="jl:34751498.5050000%20" TargetMode="External"/><Relationship Id="rId7" Type="http://schemas.openxmlformats.org/officeDocument/2006/relationships/hyperlink" Target="jl:30037904.10901%20" TargetMode="External"/><Relationship Id="rId183" Type="http://schemas.openxmlformats.org/officeDocument/2006/relationships/hyperlink" Target="jl:1003931.340300%20" TargetMode="External"/><Relationship Id="rId239" Type="http://schemas.openxmlformats.org/officeDocument/2006/relationships/hyperlink" Target="jl:1040051.222%20" TargetMode="External"/><Relationship Id="rId250" Type="http://schemas.openxmlformats.org/officeDocument/2006/relationships/hyperlink" Target="jl:38207408.824%20" TargetMode="External"/><Relationship Id="rId292" Type="http://schemas.openxmlformats.org/officeDocument/2006/relationships/hyperlink" Target="jl:33913864.626%20" TargetMode="External"/><Relationship Id="rId306" Type="http://schemas.openxmlformats.org/officeDocument/2006/relationships/hyperlink" Target="jl:1020497.102%20" TargetMode="External"/><Relationship Id="rId45" Type="http://schemas.openxmlformats.org/officeDocument/2006/relationships/hyperlink" Target="jl:1004032.210000%20" TargetMode="External"/><Relationship Id="rId87" Type="http://schemas.openxmlformats.org/officeDocument/2006/relationships/hyperlink" Target="jl:1006061.2090200%20" TargetMode="External"/><Relationship Id="rId110" Type="http://schemas.openxmlformats.org/officeDocument/2006/relationships/hyperlink" Target="jl:30090541.800%20" TargetMode="External"/><Relationship Id="rId348" Type="http://schemas.openxmlformats.org/officeDocument/2006/relationships/hyperlink" Target="jl:1026672.0%20" TargetMode="External"/><Relationship Id="rId152" Type="http://schemas.openxmlformats.org/officeDocument/2006/relationships/hyperlink" Target="jl:30962329.60200%20" TargetMode="External"/><Relationship Id="rId194" Type="http://schemas.openxmlformats.org/officeDocument/2006/relationships/hyperlink" Target="jl:30118296.600%20" TargetMode="External"/><Relationship Id="rId208" Type="http://schemas.openxmlformats.org/officeDocument/2006/relationships/hyperlink" Target="jl:30118383.160000%20" TargetMode="External"/><Relationship Id="rId261" Type="http://schemas.openxmlformats.org/officeDocument/2006/relationships/hyperlink" Target="jl:30933116.250000%20" TargetMode="External"/><Relationship Id="rId14" Type="http://schemas.openxmlformats.org/officeDocument/2006/relationships/hyperlink" Target="jl:1004032.30000%20" TargetMode="External"/><Relationship Id="rId56" Type="http://schemas.openxmlformats.org/officeDocument/2006/relationships/hyperlink" Target="jl:1004032.320000%20" TargetMode="External"/><Relationship Id="rId317" Type="http://schemas.openxmlformats.org/officeDocument/2006/relationships/hyperlink" Target="jl:37532233.331%20" TargetMode="External"/><Relationship Id="rId98" Type="http://schemas.openxmlformats.org/officeDocument/2006/relationships/hyperlink" Target="jl:35766084.5020000%20" TargetMode="External"/><Relationship Id="rId121" Type="http://schemas.openxmlformats.org/officeDocument/2006/relationships/hyperlink" Target="jl:38759996.0%20" TargetMode="External"/><Relationship Id="rId163" Type="http://schemas.openxmlformats.org/officeDocument/2006/relationships/hyperlink" Target="jl:1004032.160000%20" TargetMode="External"/><Relationship Id="rId219" Type="http://schemas.openxmlformats.org/officeDocument/2006/relationships/hyperlink" Target="jl:38207408.820%20" TargetMode="External"/><Relationship Id="rId230" Type="http://schemas.openxmlformats.org/officeDocument/2006/relationships/hyperlink" Target="jl:1004032.200000%20" TargetMode="External"/><Relationship Id="rId25" Type="http://schemas.openxmlformats.org/officeDocument/2006/relationships/hyperlink" Target="jl:1004032.60000%20" TargetMode="External"/><Relationship Id="rId46" Type="http://schemas.openxmlformats.org/officeDocument/2006/relationships/hyperlink" Target="jl:1004032.220000%20" TargetMode="External"/><Relationship Id="rId67" Type="http://schemas.openxmlformats.org/officeDocument/2006/relationships/hyperlink" Target="jl:33913864.600%20" TargetMode="External"/><Relationship Id="rId272" Type="http://schemas.openxmlformats.org/officeDocument/2006/relationships/hyperlink" Target="jl:38207408.825%20" TargetMode="External"/><Relationship Id="rId293" Type="http://schemas.openxmlformats.org/officeDocument/2006/relationships/hyperlink" Target="jl:35766084.2600702%20" TargetMode="External"/><Relationship Id="rId307" Type="http://schemas.openxmlformats.org/officeDocument/2006/relationships/hyperlink" Target="jl:1040051.232%20" TargetMode="External"/><Relationship Id="rId328" Type="http://schemas.openxmlformats.org/officeDocument/2006/relationships/hyperlink" Target="jl:36227306.1900%20" TargetMode="External"/><Relationship Id="rId349" Type="http://schemas.openxmlformats.org/officeDocument/2006/relationships/hyperlink" Target="jl:34378940.37%20" TargetMode="External"/><Relationship Id="rId88" Type="http://schemas.openxmlformats.org/officeDocument/2006/relationships/hyperlink" Target="jl:30037904.10906%20" TargetMode="External"/><Relationship Id="rId111" Type="http://schemas.openxmlformats.org/officeDocument/2006/relationships/hyperlink" Target="jl:30932680.500%20" TargetMode="External"/><Relationship Id="rId132" Type="http://schemas.openxmlformats.org/officeDocument/2006/relationships/hyperlink" Target="jl:30086150.20000%20" TargetMode="External"/><Relationship Id="rId153" Type="http://schemas.openxmlformats.org/officeDocument/2006/relationships/hyperlink" Target="jl:1006061.1540000%20" TargetMode="External"/><Relationship Id="rId174" Type="http://schemas.openxmlformats.org/officeDocument/2006/relationships/hyperlink" Target="jl:33913864.6901%20" TargetMode="External"/><Relationship Id="rId195" Type="http://schemas.openxmlformats.org/officeDocument/2006/relationships/hyperlink" Target="jl:30118383.130000%20" TargetMode="External"/><Relationship Id="rId209" Type="http://schemas.openxmlformats.org/officeDocument/2006/relationships/hyperlink" Target="jl:34329053.3680000%20" TargetMode="External"/><Relationship Id="rId220" Type="http://schemas.openxmlformats.org/officeDocument/2006/relationships/hyperlink" Target="jl:38313806.20010100%20" TargetMode="External"/><Relationship Id="rId241" Type="http://schemas.openxmlformats.org/officeDocument/2006/relationships/hyperlink" Target="jl:30932680.22%20" TargetMode="External"/><Relationship Id="rId15" Type="http://schemas.openxmlformats.org/officeDocument/2006/relationships/hyperlink" Target="jl:1004032.40000%20" TargetMode="External"/><Relationship Id="rId36" Type="http://schemas.openxmlformats.org/officeDocument/2006/relationships/hyperlink" Target="jl:1004032.140000%20" TargetMode="External"/><Relationship Id="rId57" Type="http://schemas.openxmlformats.org/officeDocument/2006/relationships/hyperlink" Target="jl:1004032.330000%20" TargetMode="External"/><Relationship Id="rId262" Type="http://schemas.openxmlformats.org/officeDocument/2006/relationships/hyperlink" Target="jl:30961502.1103%20" TargetMode="External"/><Relationship Id="rId283" Type="http://schemas.openxmlformats.org/officeDocument/2006/relationships/hyperlink" Target="jl:30932680.26%20" TargetMode="External"/><Relationship Id="rId318" Type="http://schemas.openxmlformats.org/officeDocument/2006/relationships/hyperlink" Target="jl:1004032.240300%20" TargetMode="External"/><Relationship Id="rId339" Type="http://schemas.openxmlformats.org/officeDocument/2006/relationships/hyperlink" Target="jl:39604716.37%20" TargetMode="External"/><Relationship Id="rId78" Type="http://schemas.openxmlformats.org/officeDocument/2006/relationships/hyperlink" Target="jl:38757916.20500%20" TargetMode="External"/><Relationship Id="rId99" Type="http://schemas.openxmlformats.org/officeDocument/2006/relationships/hyperlink" Target="jl:33913864.6502%20" TargetMode="External"/><Relationship Id="rId101" Type="http://schemas.openxmlformats.org/officeDocument/2006/relationships/hyperlink" Target="jl:30910069.0%20" TargetMode="External"/><Relationship Id="rId122" Type="http://schemas.openxmlformats.org/officeDocument/2006/relationships/hyperlink" Target="jl:33499976.15503%20" TargetMode="External"/><Relationship Id="rId143" Type="http://schemas.openxmlformats.org/officeDocument/2006/relationships/hyperlink" Target="jl:38924913.505%20" TargetMode="External"/><Relationship Id="rId164" Type="http://schemas.openxmlformats.org/officeDocument/2006/relationships/hyperlink" Target="jl:1006061.1550000%20" TargetMode="External"/><Relationship Id="rId185" Type="http://schemas.openxmlformats.org/officeDocument/2006/relationships/hyperlink" Target="jl:1004032.13010000%20" TargetMode="External"/><Relationship Id="rId350" Type="http://schemas.openxmlformats.org/officeDocument/2006/relationships/hyperlink" Target="jl:1004032.20010000%20" TargetMode="External"/><Relationship Id="rId9" Type="http://schemas.openxmlformats.org/officeDocument/2006/relationships/hyperlink" Target="jl:30037904.10903%20" TargetMode="External"/><Relationship Id="rId210" Type="http://schemas.openxmlformats.org/officeDocument/2006/relationships/hyperlink" Target="jl:1040051.218%20" TargetMode="External"/><Relationship Id="rId26" Type="http://schemas.openxmlformats.org/officeDocument/2006/relationships/hyperlink" Target="jl:1004032.70000%20" TargetMode="External"/><Relationship Id="rId231" Type="http://schemas.openxmlformats.org/officeDocument/2006/relationships/hyperlink" Target="jl:1040051.221%20" TargetMode="External"/><Relationship Id="rId252" Type="http://schemas.openxmlformats.org/officeDocument/2006/relationships/hyperlink" Target="jl:36651733.1900%20" TargetMode="External"/><Relationship Id="rId273" Type="http://schemas.openxmlformats.org/officeDocument/2006/relationships/hyperlink" Target="jl:38313806.250000%20" TargetMode="External"/><Relationship Id="rId294" Type="http://schemas.openxmlformats.org/officeDocument/2006/relationships/hyperlink" Target="jl:1040051.228%20" TargetMode="External"/><Relationship Id="rId308" Type="http://schemas.openxmlformats.org/officeDocument/2006/relationships/hyperlink" Target="jl:3004032.320000%20" TargetMode="External"/><Relationship Id="rId329" Type="http://schemas.openxmlformats.org/officeDocument/2006/relationships/hyperlink" Target="jl:34416767.340000%20" TargetMode="External"/><Relationship Id="rId47" Type="http://schemas.openxmlformats.org/officeDocument/2006/relationships/hyperlink" Target="jl:1004032.230000%20" TargetMode="External"/><Relationship Id="rId68" Type="http://schemas.openxmlformats.org/officeDocument/2006/relationships/hyperlink" Target="jl:35766084.0%20" TargetMode="External"/><Relationship Id="rId89" Type="http://schemas.openxmlformats.org/officeDocument/2006/relationships/hyperlink" Target="jl:1039594.50000%20" TargetMode="External"/><Relationship Id="rId112" Type="http://schemas.openxmlformats.org/officeDocument/2006/relationships/hyperlink" Target="jl:30933116.5030000%20" TargetMode="External"/><Relationship Id="rId133" Type="http://schemas.openxmlformats.org/officeDocument/2006/relationships/hyperlink" Target="jl:30114405.5040000%20" TargetMode="External"/><Relationship Id="rId154" Type="http://schemas.openxmlformats.org/officeDocument/2006/relationships/hyperlink" Target="jl:1040051.270%20" TargetMode="External"/><Relationship Id="rId175" Type="http://schemas.openxmlformats.org/officeDocument/2006/relationships/hyperlink" Target="jl:36552365.9010000%20" TargetMode="External"/><Relationship Id="rId340" Type="http://schemas.openxmlformats.org/officeDocument/2006/relationships/hyperlink" Target="jl:39604716.20600%20" TargetMode="External"/><Relationship Id="rId196" Type="http://schemas.openxmlformats.org/officeDocument/2006/relationships/hyperlink" Target="jl:1004032.130000%20" TargetMode="External"/><Relationship Id="rId200" Type="http://schemas.openxmlformats.org/officeDocument/2006/relationships/hyperlink" Target="jl:30118296.600%20" TargetMode="External"/><Relationship Id="rId16" Type="http://schemas.openxmlformats.org/officeDocument/2006/relationships/hyperlink" Target="jl:1004032.50000%20" TargetMode="External"/><Relationship Id="rId221" Type="http://schemas.openxmlformats.org/officeDocument/2006/relationships/hyperlink" Target="jl:33913864.620%20" TargetMode="External"/><Relationship Id="rId242" Type="http://schemas.openxmlformats.org/officeDocument/2006/relationships/hyperlink" Target="jl:30933116.220000%20" TargetMode="External"/><Relationship Id="rId263" Type="http://schemas.openxmlformats.org/officeDocument/2006/relationships/hyperlink" Target="jl:30962329.250000%20" TargetMode="External"/><Relationship Id="rId284" Type="http://schemas.openxmlformats.org/officeDocument/2006/relationships/hyperlink" Target="jl:30933116.260000%20" TargetMode="External"/><Relationship Id="rId319" Type="http://schemas.openxmlformats.org/officeDocument/2006/relationships/hyperlink" Target="jl:34378940.3301%20" TargetMode="External"/><Relationship Id="rId37" Type="http://schemas.openxmlformats.org/officeDocument/2006/relationships/hyperlink" Target="jl:1004032.150000%20" TargetMode="External"/><Relationship Id="rId58" Type="http://schemas.openxmlformats.org/officeDocument/2006/relationships/hyperlink" Target="jl:1004032.33010000%20" TargetMode="External"/><Relationship Id="rId79" Type="http://schemas.openxmlformats.org/officeDocument/2006/relationships/hyperlink" Target="jl:1041467.13030000%20" TargetMode="External"/><Relationship Id="rId102" Type="http://schemas.openxmlformats.org/officeDocument/2006/relationships/hyperlink" Target="jl:30119671.500%20" TargetMode="External"/><Relationship Id="rId123" Type="http://schemas.openxmlformats.org/officeDocument/2006/relationships/hyperlink" Target="jl:38757916.5030000%20" TargetMode="External"/><Relationship Id="rId144" Type="http://schemas.openxmlformats.org/officeDocument/2006/relationships/hyperlink" Target="jl:34919968.506%20" TargetMode="External"/><Relationship Id="rId330" Type="http://schemas.openxmlformats.org/officeDocument/2006/relationships/hyperlink" Target="jl:33913864.636%20" TargetMode="External"/><Relationship Id="rId90" Type="http://schemas.openxmlformats.org/officeDocument/2006/relationships/hyperlink" Target="jl:34919968.300%20" TargetMode="External"/><Relationship Id="rId165" Type="http://schemas.openxmlformats.org/officeDocument/2006/relationships/hyperlink" Target="jl:30118296.600%20" TargetMode="External"/><Relationship Id="rId186" Type="http://schemas.openxmlformats.org/officeDocument/2006/relationships/hyperlink" Target="jl:30961502.1102%20" TargetMode="External"/><Relationship Id="rId351" Type="http://schemas.openxmlformats.org/officeDocument/2006/relationships/header" Target="header1.xml"/><Relationship Id="rId211" Type="http://schemas.openxmlformats.org/officeDocument/2006/relationships/hyperlink" Target="jl:3004032.180000%20" TargetMode="External"/><Relationship Id="rId232" Type="http://schemas.openxmlformats.org/officeDocument/2006/relationships/hyperlink" Target="jl:3004032.210000%20" TargetMode="External"/><Relationship Id="rId253" Type="http://schemas.openxmlformats.org/officeDocument/2006/relationships/hyperlink" Target="jl:39730599.240200%20" TargetMode="External"/><Relationship Id="rId274" Type="http://schemas.openxmlformats.org/officeDocument/2006/relationships/hyperlink" Target="jl:1004032.20010300%20" TargetMode="External"/><Relationship Id="rId295" Type="http://schemas.openxmlformats.org/officeDocument/2006/relationships/hyperlink" Target="jl:3004032.280000%20" TargetMode="External"/><Relationship Id="rId309" Type="http://schemas.openxmlformats.org/officeDocument/2006/relationships/hyperlink" Target="jl:1004032.320000%20" TargetMode="External"/><Relationship Id="rId27" Type="http://schemas.openxmlformats.org/officeDocument/2006/relationships/hyperlink" Target="jl:1004032.80000%20" TargetMode="External"/><Relationship Id="rId48" Type="http://schemas.openxmlformats.org/officeDocument/2006/relationships/hyperlink" Target="jl:1004032.240000%20" TargetMode="External"/><Relationship Id="rId69" Type="http://schemas.openxmlformats.org/officeDocument/2006/relationships/hyperlink" Target="jl:1024035.200000%20" TargetMode="External"/><Relationship Id="rId113" Type="http://schemas.openxmlformats.org/officeDocument/2006/relationships/hyperlink" Target="jl:31025535.2100%20" TargetMode="External"/><Relationship Id="rId134" Type="http://schemas.openxmlformats.org/officeDocument/2006/relationships/hyperlink" Target="jl:31224480.12504%20" TargetMode="External"/><Relationship Id="rId320" Type="http://schemas.openxmlformats.org/officeDocument/2006/relationships/hyperlink" Target="jl:37864526.33010000%20" TargetMode="External"/><Relationship Id="rId80" Type="http://schemas.openxmlformats.org/officeDocument/2006/relationships/hyperlink" Target="jl:1008029.0%20" TargetMode="External"/><Relationship Id="rId155" Type="http://schemas.openxmlformats.org/officeDocument/2006/relationships/hyperlink" Target="jl:3004032.70000%20" TargetMode="External"/><Relationship Id="rId176" Type="http://schemas.openxmlformats.org/officeDocument/2006/relationships/hyperlink" Target="jl:1003931.5010200%20" TargetMode="External"/><Relationship Id="rId197" Type="http://schemas.openxmlformats.org/officeDocument/2006/relationships/hyperlink" Target="jl:30118296.600%20" TargetMode="External"/><Relationship Id="rId341" Type="http://schemas.openxmlformats.org/officeDocument/2006/relationships/hyperlink" Target="jl:34436364.370200%20" TargetMode="External"/><Relationship Id="rId201" Type="http://schemas.openxmlformats.org/officeDocument/2006/relationships/hyperlink" Target="jl:30118383.140000%20" TargetMode="External"/><Relationship Id="rId222" Type="http://schemas.openxmlformats.org/officeDocument/2006/relationships/hyperlink" Target="jl:35766084.20010100%20" TargetMode="External"/><Relationship Id="rId243" Type="http://schemas.openxmlformats.org/officeDocument/2006/relationships/hyperlink" Target="jl:30932680.20000%20" TargetMode="External"/><Relationship Id="rId264" Type="http://schemas.openxmlformats.org/officeDocument/2006/relationships/hyperlink" Target="jl:31224480.1225%20" TargetMode="External"/><Relationship Id="rId285" Type="http://schemas.openxmlformats.org/officeDocument/2006/relationships/hyperlink" Target="jl:34378940.26%20" TargetMode="External"/><Relationship Id="rId17" Type="http://schemas.openxmlformats.org/officeDocument/2006/relationships/hyperlink" Target="jl:1004032.5010000%20" TargetMode="External"/><Relationship Id="rId38" Type="http://schemas.openxmlformats.org/officeDocument/2006/relationships/hyperlink" Target="jl:1004032.160000%20" TargetMode="External"/><Relationship Id="rId59" Type="http://schemas.openxmlformats.org/officeDocument/2006/relationships/hyperlink" Target="jl:1004032.340000%20" TargetMode="External"/><Relationship Id="rId103" Type="http://schemas.openxmlformats.org/officeDocument/2006/relationships/hyperlink" Target="jl:1006061.3190000%20" TargetMode="External"/><Relationship Id="rId124" Type="http://schemas.openxmlformats.org/officeDocument/2006/relationships/hyperlink" Target="jl:33499976.15503%20" TargetMode="External"/><Relationship Id="rId310" Type="http://schemas.openxmlformats.org/officeDocument/2006/relationships/hyperlink" Target="jl:38912194.400%20" TargetMode="External"/><Relationship Id="rId70" Type="http://schemas.openxmlformats.org/officeDocument/2006/relationships/hyperlink" Target="jl:32553336.100%20" TargetMode="External"/><Relationship Id="rId91" Type="http://schemas.openxmlformats.org/officeDocument/2006/relationships/hyperlink" Target="jl:34751498.5010200%20" TargetMode="External"/><Relationship Id="rId145" Type="http://schemas.openxmlformats.org/officeDocument/2006/relationships/hyperlink" Target="jl:34751498.5060000%20" TargetMode="External"/><Relationship Id="rId166" Type="http://schemas.openxmlformats.org/officeDocument/2006/relationships/hyperlink" Target="jl:39924867.800%20" TargetMode="External"/><Relationship Id="rId187" Type="http://schemas.openxmlformats.org/officeDocument/2006/relationships/hyperlink" Target="jl:30962329.100000%20" TargetMode="External"/><Relationship Id="rId331" Type="http://schemas.openxmlformats.org/officeDocument/2006/relationships/hyperlink" Target="jl:35766084.360000%20" TargetMode="External"/><Relationship Id="rId352" Type="http://schemas.openxmlformats.org/officeDocument/2006/relationships/header" Target="header2.xml"/><Relationship Id="rId1" Type="http://schemas.openxmlformats.org/officeDocument/2006/relationships/styles" Target="styles.xml"/><Relationship Id="rId212" Type="http://schemas.openxmlformats.org/officeDocument/2006/relationships/hyperlink" Target="jl:1006061.2990000%20" TargetMode="External"/><Relationship Id="rId233" Type="http://schemas.openxmlformats.org/officeDocument/2006/relationships/hyperlink" Target="jl:38207408.821%20" TargetMode="External"/><Relationship Id="rId254" Type="http://schemas.openxmlformats.org/officeDocument/2006/relationships/hyperlink" Target="jl:37532233.1024%20" TargetMode="External"/><Relationship Id="rId28" Type="http://schemas.openxmlformats.org/officeDocument/2006/relationships/hyperlink" Target="jl:1004032.90000%20" TargetMode="External"/><Relationship Id="rId49" Type="http://schemas.openxmlformats.org/officeDocument/2006/relationships/hyperlink" Target="jl:1004032.250000%20" TargetMode="External"/><Relationship Id="rId114" Type="http://schemas.openxmlformats.org/officeDocument/2006/relationships/hyperlink" Target="jl:31025539.0%20" TargetMode="External"/><Relationship Id="rId275" Type="http://schemas.openxmlformats.org/officeDocument/2006/relationships/hyperlink" Target="jl:1004032.280000%20" TargetMode="External"/><Relationship Id="rId296" Type="http://schemas.openxmlformats.org/officeDocument/2006/relationships/hyperlink" Target="jl:30932680.28%20" TargetMode="External"/><Relationship Id="rId300" Type="http://schemas.openxmlformats.org/officeDocument/2006/relationships/hyperlink" Target="jl:38207408.830%20" TargetMode="External"/><Relationship Id="rId60" Type="http://schemas.openxmlformats.org/officeDocument/2006/relationships/hyperlink" Target="jl:1004032.350000%20" TargetMode="External"/><Relationship Id="rId81" Type="http://schemas.openxmlformats.org/officeDocument/2006/relationships/hyperlink" Target="jl:1040051.230%20" TargetMode="External"/><Relationship Id="rId135" Type="http://schemas.openxmlformats.org/officeDocument/2006/relationships/hyperlink" Target="jl:31226860.5040000%20" TargetMode="External"/><Relationship Id="rId156" Type="http://schemas.openxmlformats.org/officeDocument/2006/relationships/hyperlink" Target="jl:37532233.107%20" TargetMode="External"/><Relationship Id="rId177" Type="http://schemas.openxmlformats.org/officeDocument/2006/relationships/hyperlink" Target="jl:1003931.34030200%20" TargetMode="External"/><Relationship Id="rId198" Type="http://schemas.openxmlformats.org/officeDocument/2006/relationships/hyperlink" Target="jl:1040051.214%20" TargetMode="External"/><Relationship Id="rId321" Type="http://schemas.openxmlformats.org/officeDocument/2006/relationships/hyperlink" Target="jl:1004032.250000%20" TargetMode="External"/><Relationship Id="rId342" Type="http://schemas.openxmlformats.org/officeDocument/2006/relationships/hyperlink" Target="jl:34441254.400%20" TargetMode="External"/><Relationship Id="rId202" Type="http://schemas.openxmlformats.org/officeDocument/2006/relationships/hyperlink" Target="jl:1006061.1330000%20" TargetMode="External"/><Relationship Id="rId223" Type="http://schemas.openxmlformats.org/officeDocument/2006/relationships/hyperlink" Target="jl:1004032.20010000%20" TargetMode="External"/><Relationship Id="rId244" Type="http://schemas.openxmlformats.org/officeDocument/2006/relationships/hyperlink" Target="jl:1040051.224%20" TargetMode="External"/><Relationship Id="rId18" Type="http://schemas.openxmlformats.org/officeDocument/2006/relationships/hyperlink" Target="jl:1004032.5010000%20" TargetMode="External"/><Relationship Id="rId39" Type="http://schemas.openxmlformats.org/officeDocument/2006/relationships/hyperlink" Target="jl:1004032.170000%20" TargetMode="External"/><Relationship Id="rId265" Type="http://schemas.openxmlformats.org/officeDocument/2006/relationships/hyperlink" Target="jl:31226860.250000%20" TargetMode="External"/><Relationship Id="rId286" Type="http://schemas.openxmlformats.org/officeDocument/2006/relationships/hyperlink" Target="jl:37864526.260000%20" TargetMode="External"/><Relationship Id="rId50" Type="http://schemas.openxmlformats.org/officeDocument/2006/relationships/hyperlink" Target="jl:1004032.260000%20" TargetMode="External"/><Relationship Id="rId104" Type="http://schemas.openxmlformats.org/officeDocument/2006/relationships/hyperlink" Target="jl:34919968.502%20" TargetMode="External"/><Relationship Id="rId125" Type="http://schemas.openxmlformats.org/officeDocument/2006/relationships/hyperlink" Target="jl:33702277.0%20" TargetMode="External"/><Relationship Id="rId146" Type="http://schemas.openxmlformats.org/officeDocument/2006/relationships/hyperlink" Target="jl:1024035.200000%20" TargetMode="External"/><Relationship Id="rId167" Type="http://schemas.openxmlformats.org/officeDocument/2006/relationships/hyperlink" Target="jl:37095340.9010000%20" TargetMode="External"/><Relationship Id="rId188" Type="http://schemas.openxmlformats.org/officeDocument/2006/relationships/hyperlink" Target="jl:1040051.212%20" TargetMode="External"/><Relationship Id="rId311" Type="http://schemas.openxmlformats.org/officeDocument/2006/relationships/hyperlink" Target="jl:31895600.320300%20" TargetMode="External"/><Relationship Id="rId332" Type="http://schemas.openxmlformats.org/officeDocument/2006/relationships/hyperlink" Target="jl:33913864.636%20" TargetMode="External"/><Relationship Id="rId353" Type="http://schemas.openxmlformats.org/officeDocument/2006/relationships/footer" Target="footer1.xml"/><Relationship Id="rId71" Type="http://schemas.openxmlformats.org/officeDocument/2006/relationships/hyperlink" Target="jl:30037904.10905%20" TargetMode="External"/><Relationship Id="rId92" Type="http://schemas.openxmlformats.org/officeDocument/2006/relationships/hyperlink" Target="jl:1003592.0%20" TargetMode="External"/><Relationship Id="rId213" Type="http://schemas.openxmlformats.org/officeDocument/2006/relationships/hyperlink" Target="jl:1004032.160000%20" TargetMode="External"/><Relationship Id="rId234" Type="http://schemas.openxmlformats.org/officeDocument/2006/relationships/hyperlink" Target="jl:38313806.210200%20" TargetMode="External"/><Relationship Id="rId2" Type="http://schemas.openxmlformats.org/officeDocument/2006/relationships/settings" Target="settings.xml"/><Relationship Id="rId29" Type="http://schemas.openxmlformats.org/officeDocument/2006/relationships/hyperlink" Target="jl:1004032.9010000%20" TargetMode="External"/><Relationship Id="rId255" Type="http://schemas.openxmlformats.org/officeDocument/2006/relationships/hyperlink" Target="jl:34943643.240300%20" TargetMode="External"/><Relationship Id="rId276" Type="http://schemas.openxmlformats.org/officeDocument/2006/relationships/hyperlink" Target="jl:38207408.825%20" TargetMode="External"/><Relationship Id="rId297" Type="http://schemas.openxmlformats.org/officeDocument/2006/relationships/hyperlink" Target="jl:30933116.280000%20" TargetMode="External"/><Relationship Id="rId40" Type="http://schemas.openxmlformats.org/officeDocument/2006/relationships/hyperlink" Target="jl:1004032.180000%20" TargetMode="External"/><Relationship Id="rId115" Type="http://schemas.openxmlformats.org/officeDocument/2006/relationships/hyperlink" Target="jl:31065006.5030000%20" TargetMode="External"/><Relationship Id="rId136" Type="http://schemas.openxmlformats.org/officeDocument/2006/relationships/hyperlink" Target="jl:37532233.1054%20" TargetMode="External"/><Relationship Id="rId157" Type="http://schemas.openxmlformats.org/officeDocument/2006/relationships/hyperlink" Target="jl:37532233.107%20" TargetMode="External"/><Relationship Id="rId178" Type="http://schemas.openxmlformats.org/officeDocument/2006/relationships/hyperlink" Target="jl:1003931.61040300%20" TargetMode="External"/><Relationship Id="rId301" Type="http://schemas.openxmlformats.org/officeDocument/2006/relationships/hyperlink" Target="jl:38313806.300000%20" TargetMode="External"/><Relationship Id="rId322" Type="http://schemas.openxmlformats.org/officeDocument/2006/relationships/hyperlink" Target="jl:34378940.3301%20" TargetMode="External"/><Relationship Id="rId343" Type="http://schemas.openxmlformats.org/officeDocument/2006/relationships/hyperlink" Target="jl:38132391.370200%20" TargetMode="External"/><Relationship Id="rId61" Type="http://schemas.openxmlformats.org/officeDocument/2006/relationships/hyperlink" Target="jl:1004032.360000%20" TargetMode="External"/><Relationship Id="rId82" Type="http://schemas.openxmlformats.org/officeDocument/2006/relationships/hyperlink" Target="jl:3004032.30000%20" TargetMode="External"/><Relationship Id="rId199" Type="http://schemas.openxmlformats.org/officeDocument/2006/relationships/hyperlink" Target="jl:3004032.140000%20" TargetMode="External"/><Relationship Id="rId203" Type="http://schemas.openxmlformats.org/officeDocument/2006/relationships/hyperlink" Target="jl:30118296.600%20" TargetMode="External"/><Relationship Id="rId19" Type="http://schemas.openxmlformats.org/officeDocument/2006/relationships/hyperlink" Target="jl:1004032.5020000%20" TargetMode="External"/><Relationship Id="rId224" Type="http://schemas.openxmlformats.org/officeDocument/2006/relationships/hyperlink" Target="jl:1004032.320000%20" TargetMode="External"/><Relationship Id="rId245" Type="http://schemas.openxmlformats.org/officeDocument/2006/relationships/hyperlink" Target="jl:3004032.240000%20" TargetMode="External"/><Relationship Id="rId266" Type="http://schemas.openxmlformats.org/officeDocument/2006/relationships/hyperlink" Target="jl:34378940.25%20" TargetMode="External"/><Relationship Id="rId287" Type="http://schemas.openxmlformats.org/officeDocument/2006/relationships/hyperlink" Target="jl:37532233.1026%20" TargetMode="External"/><Relationship Id="rId30" Type="http://schemas.openxmlformats.org/officeDocument/2006/relationships/hyperlink" Target="jl:1004032.100000%20" TargetMode="External"/><Relationship Id="rId105" Type="http://schemas.openxmlformats.org/officeDocument/2006/relationships/hyperlink" Target="jl:38446797.1001701%20" TargetMode="External"/><Relationship Id="rId126" Type="http://schemas.openxmlformats.org/officeDocument/2006/relationships/hyperlink" Target="jl:34919968.503%20" TargetMode="External"/><Relationship Id="rId147" Type="http://schemas.openxmlformats.org/officeDocument/2006/relationships/hyperlink" Target="jl:34919968.506%20" TargetMode="External"/><Relationship Id="rId168" Type="http://schemas.openxmlformats.org/officeDocument/2006/relationships/hyperlink" Target="jl:38516651.1300%20" TargetMode="External"/><Relationship Id="rId312" Type="http://schemas.openxmlformats.org/officeDocument/2006/relationships/hyperlink" Target="jl:33913864.632%20" TargetMode="External"/><Relationship Id="rId333" Type="http://schemas.openxmlformats.org/officeDocument/2006/relationships/hyperlink" Target="jl:1040051.237%20" TargetMode="External"/><Relationship Id="rId354" Type="http://schemas.openxmlformats.org/officeDocument/2006/relationships/footer" Target="footer2.xml"/><Relationship Id="rId51" Type="http://schemas.openxmlformats.org/officeDocument/2006/relationships/hyperlink" Target="jl:1004032.270000%20" TargetMode="External"/><Relationship Id="rId72" Type="http://schemas.openxmlformats.org/officeDocument/2006/relationships/hyperlink" Target="jl:30038131.20000%20" TargetMode="External"/><Relationship Id="rId93" Type="http://schemas.openxmlformats.org/officeDocument/2006/relationships/hyperlink" Target="jl:1006061.340000%20" TargetMode="External"/><Relationship Id="rId189" Type="http://schemas.openxmlformats.org/officeDocument/2006/relationships/hyperlink" Target="jl:3004032.120000%2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l:1004032.360000%20" TargetMode="External"/><Relationship Id="rId235" Type="http://schemas.openxmlformats.org/officeDocument/2006/relationships/hyperlink" Target="jl:31278631.0%20" TargetMode="External"/><Relationship Id="rId256" Type="http://schemas.openxmlformats.org/officeDocument/2006/relationships/hyperlink" Target="jl:30932680.20000%20" TargetMode="External"/><Relationship Id="rId277" Type="http://schemas.openxmlformats.org/officeDocument/2006/relationships/hyperlink" Target="jl:33693545.0%20" TargetMode="External"/><Relationship Id="rId298" Type="http://schemas.openxmlformats.org/officeDocument/2006/relationships/hyperlink" Target="jl:31414161.2200%20" TargetMode="External"/><Relationship Id="rId116" Type="http://schemas.openxmlformats.org/officeDocument/2006/relationships/hyperlink" Target="jl:31565905.1000%20" TargetMode="External"/><Relationship Id="rId137" Type="http://schemas.openxmlformats.org/officeDocument/2006/relationships/hyperlink" Target="jl:36480722.5040000%20" TargetMode="External"/><Relationship Id="rId158" Type="http://schemas.openxmlformats.org/officeDocument/2006/relationships/hyperlink" Target="jl:37532233.107%20" TargetMode="External"/><Relationship Id="rId302" Type="http://schemas.openxmlformats.org/officeDocument/2006/relationships/hyperlink" Target="jl:38213728.300000%20" TargetMode="External"/><Relationship Id="rId323" Type="http://schemas.openxmlformats.org/officeDocument/2006/relationships/hyperlink" Target="jl:37864526.33010000%20" TargetMode="External"/><Relationship Id="rId344" Type="http://schemas.openxmlformats.org/officeDocument/2006/relationships/hyperlink" Target="jl:38207408.837%20" TargetMode="External"/><Relationship Id="rId20" Type="http://schemas.openxmlformats.org/officeDocument/2006/relationships/hyperlink" Target="jl:1004032.5030000%20" TargetMode="External"/><Relationship Id="rId41" Type="http://schemas.openxmlformats.org/officeDocument/2006/relationships/hyperlink" Target="jl:1004032.190000%20" TargetMode="External"/><Relationship Id="rId62" Type="http://schemas.openxmlformats.org/officeDocument/2006/relationships/hyperlink" Target="jl:1004032.370000%20" TargetMode="External"/><Relationship Id="rId83" Type="http://schemas.openxmlformats.org/officeDocument/2006/relationships/hyperlink" Target="jl:1006061.3530000%20" TargetMode="External"/><Relationship Id="rId179" Type="http://schemas.openxmlformats.org/officeDocument/2006/relationships/hyperlink" Target="jl:1003931.61110502%20" TargetMode="External"/><Relationship Id="rId190" Type="http://schemas.openxmlformats.org/officeDocument/2006/relationships/hyperlink" Target="jl:30118296.600%20" TargetMode="External"/><Relationship Id="rId204" Type="http://schemas.openxmlformats.org/officeDocument/2006/relationships/hyperlink" Target="jl:30118383.150000%20" TargetMode="External"/><Relationship Id="rId225" Type="http://schemas.openxmlformats.org/officeDocument/2006/relationships/hyperlink" Target="jl:34378940.2001%20" TargetMode="External"/><Relationship Id="rId246" Type="http://schemas.openxmlformats.org/officeDocument/2006/relationships/hyperlink" Target="jl:30932680.22%20" TargetMode="External"/><Relationship Id="rId267" Type="http://schemas.openxmlformats.org/officeDocument/2006/relationships/hyperlink" Target="jl:37864526.250000%20" TargetMode="External"/><Relationship Id="rId288" Type="http://schemas.openxmlformats.org/officeDocument/2006/relationships/hyperlink" Target="jl:34943643.26070100%20" TargetMode="External"/><Relationship Id="rId106" Type="http://schemas.openxmlformats.org/officeDocument/2006/relationships/hyperlink" Target="jl:38446797.1001801%20" TargetMode="External"/><Relationship Id="rId127" Type="http://schemas.openxmlformats.org/officeDocument/2006/relationships/hyperlink" Target="jl:1004032.5020401%20" TargetMode="External"/><Relationship Id="rId313" Type="http://schemas.openxmlformats.org/officeDocument/2006/relationships/hyperlink" Target="jl:35766084.320300%20" TargetMode="External"/><Relationship Id="rId10" Type="http://schemas.openxmlformats.org/officeDocument/2006/relationships/hyperlink" Target="jl:30038131.0%20" TargetMode="External"/><Relationship Id="rId31" Type="http://schemas.openxmlformats.org/officeDocument/2006/relationships/hyperlink" Target="jl:1004032.110000%20" TargetMode="External"/><Relationship Id="rId52" Type="http://schemas.openxmlformats.org/officeDocument/2006/relationships/hyperlink" Target="jl:1004032.280000%20" TargetMode="External"/><Relationship Id="rId73" Type="http://schemas.openxmlformats.org/officeDocument/2006/relationships/hyperlink" Target="jl:1006061.2990000%20" TargetMode="External"/><Relationship Id="rId94" Type="http://schemas.openxmlformats.org/officeDocument/2006/relationships/hyperlink" Target="jl:30086150.1600%20" TargetMode="External"/><Relationship Id="rId148" Type="http://schemas.openxmlformats.org/officeDocument/2006/relationships/hyperlink" Target="jl:34751498.5060001%20" TargetMode="External"/><Relationship Id="rId169" Type="http://schemas.openxmlformats.org/officeDocument/2006/relationships/hyperlink" Target="jl:38560502.9010000%20" TargetMode="External"/><Relationship Id="rId334" Type="http://schemas.openxmlformats.org/officeDocument/2006/relationships/hyperlink" Target="jl:3004032.370000%20" TargetMode="External"/><Relationship Id="rId355" Type="http://schemas.openxmlformats.org/officeDocument/2006/relationships/header" Target="header3.xml"/><Relationship Id="rId4" Type="http://schemas.openxmlformats.org/officeDocument/2006/relationships/footnotes" Target="footnotes.xml"/><Relationship Id="rId180" Type="http://schemas.openxmlformats.org/officeDocument/2006/relationships/hyperlink" Target="jl:31300092.7021102%20" TargetMode="External"/><Relationship Id="rId215" Type="http://schemas.openxmlformats.org/officeDocument/2006/relationships/hyperlink" Target="jl:1004032.190000%20" TargetMode="External"/><Relationship Id="rId236" Type="http://schemas.openxmlformats.org/officeDocument/2006/relationships/hyperlink" Target="jl:37532233.21%20" TargetMode="External"/><Relationship Id="rId257" Type="http://schemas.openxmlformats.org/officeDocument/2006/relationships/hyperlink" Target="jl:31278631.0%20" TargetMode="External"/><Relationship Id="rId278" Type="http://schemas.openxmlformats.org/officeDocument/2006/relationships/hyperlink" Target="jl:34378940.25%20" TargetMode="External"/><Relationship Id="rId303" Type="http://schemas.openxmlformats.org/officeDocument/2006/relationships/hyperlink" Target="jl:38207408.831%20" TargetMode="External"/><Relationship Id="rId42" Type="http://schemas.openxmlformats.org/officeDocument/2006/relationships/hyperlink" Target="jl:1004032.200000%20" TargetMode="External"/><Relationship Id="rId84" Type="http://schemas.openxmlformats.org/officeDocument/2006/relationships/hyperlink" Target="jl:1004032.30300%20" TargetMode="External"/><Relationship Id="rId138" Type="http://schemas.openxmlformats.org/officeDocument/2006/relationships/hyperlink" Target="jl:1003931.45010000%20" TargetMode="External"/><Relationship Id="rId345" Type="http://schemas.openxmlformats.org/officeDocument/2006/relationships/hyperlink" Target="jl:38313806.370200%20" TargetMode="External"/><Relationship Id="rId191" Type="http://schemas.openxmlformats.org/officeDocument/2006/relationships/hyperlink" Target="jl:30118383.120000%20" TargetMode="External"/><Relationship Id="rId205" Type="http://schemas.openxmlformats.org/officeDocument/2006/relationships/hyperlink" Target="jl:1014636.3%2030118294.0%20" TargetMode="External"/><Relationship Id="rId247" Type="http://schemas.openxmlformats.org/officeDocument/2006/relationships/hyperlink" Target="jl:30933116.240000%20" TargetMode="External"/><Relationship Id="rId107" Type="http://schemas.openxmlformats.org/officeDocument/2006/relationships/hyperlink" Target="jl:1024035.0%20" TargetMode="External"/><Relationship Id="rId289" Type="http://schemas.openxmlformats.org/officeDocument/2006/relationships/hyperlink" Target="jl:34378940.26%20" TargetMode="External"/><Relationship Id="rId11" Type="http://schemas.openxmlformats.org/officeDocument/2006/relationships/hyperlink" Target="jl:1004032.10000%20" TargetMode="External"/><Relationship Id="rId53" Type="http://schemas.openxmlformats.org/officeDocument/2006/relationships/hyperlink" Target="jl:1004032.290000%20" TargetMode="External"/><Relationship Id="rId149" Type="http://schemas.openxmlformats.org/officeDocument/2006/relationships/hyperlink" Target="jl:34919968.506%20" TargetMode="External"/><Relationship Id="rId314" Type="http://schemas.openxmlformats.org/officeDocument/2006/relationships/hyperlink" Target="jl:1020914.0%20" TargetMode="External"/><Relationship Id="rId356" Type="http://schemas.openxmlformats.org/officeDocument/2006/relationships/footer" Target="footer3.xml"/><Relationship Id="rId95" Type="http://schemas.openxmlformats.org/officeDocument/2006/relationships/hyperlink" Target="jl:30086150.20000%20" TargetMode="External"/><Relationship Id="rId160" Type="http://schemas.openxmlformats.org/officeDocument/2006/relationships/hyperlink" Target="jl:38207408.800%20" TargetMode="External"/><Relationship Id="rId216" Type="http://schemas.openxmlformats.org/officeDocument/2006/relationships/hyperlink" Target="jl:32157581.400%20" TargetMode="External"/><Relationship Id="rId258" Type="http://schemas.openxmlformats.org/officeDocument/2006/relationships/hyperlink" Target="jl:1040051.225%20" TargetMode="External"/><Relationship Id="rId22" Type="http://schemas.openxmlformats.org/officeDocument/2006/relationships/hyperlink" Target="jl:1004032.5050000%20" TargetMode="External"/><Relationship Id="rId64" Type="http://schemas.openxmlformats.org/officeDocument/2006/relationships/hyperlink" Target="jl:1004032.380000%20" TargetMode="External"/><Relationship Id="rId118" Type="http://schemas.openxmlformats.org/officeDocument/2006/relationships/hyperlink" Target="jl:33499976.15503%20" TargetMode="External"/><Relationship Id="rId325" Type="http://schemas.openxmlformats.org/officeDocument/2006/relationships/hyperlink" Target="jl:1004032.260000%20" TargetMode="External"/><Relationship Id="rId171" Type="http://schemas.openxmlformats.org/officeDocument/2006/relationships/hyperlink" Target="jl:36480722.9010000%20" TargetMode="External"/><Relationship Id="rId227" Type="http://schemas.openxmlformats.org/officeDocument/2006/relationships/hyperlink" Target="jl:38313806.20010200%20" TargetMode="External"/><Relationship Id="rId269" Type="http://schemas.openxmlformats.org/officeDocument/2006/relationships/hyperlink" Target="jl:34943643.250000%20" TargetMode="External"/><Relationship Id="rId33" Type="http://schemas.openxmlformats.org/officeDocument/2006/relationships/hyperlink" Target="jl:1004032.120000%20" TargetMode="External"/><Relationship Id="rId129" Type="http://schemas.openxmlformats.org/officeDocument/2006/relationships/hyperlink" Target="jl:39604716.1300%20" TargetMode="External"/><Relationship Id="rId280" Type="http://schemas.openxmlformats.org/officeDocument/2006/relationships/hyperlink" Target="jl:1004032.210400%20" TargetMode="External"/><Relationship Id="rId336" Type="http://schemas.openxmlformats.org/officeDocument/2006/relationships/hyperlink" Target="jl:30118383.370000%20" TargetMode="External"/><Relationship Id="rId75" Type="http://schemas.openxmlformats.org/officeDocument/2006/relationships/hyperlink" Target="jl:30119671.500%20" TargetMode="External"/><Relationship Id="rId140" Type="http://schemas.openxmlformats.org/officeDocument/2006/relationships/hyperlink" Target="jl:34919968.505%20" TargetMode="External"/><Relationship Id="rId182" Type="http://schemas.openxmlformats.org/officeDocument/2006/relationships/hyperlink" Target="jl:1003548.51030300%20" TargetMode="External"/><Relationship Id="rId6" Type="http://schemas.openxmlformats.org/officeDocument/2006/relationships/hyperlink" Target="jl:2004032.0%20" TargetMode="External"/><Relationship Id="rId238" Type="http://schemas.openxmlformats.org/officeDocument/2006/relationships/hyperlink" Target="jl:1040583.970000%20" TargetMode="External"/><Relationship Id="rId291" Type="http://schemas.openxmlformats.org/officeDocument/2006/relationships/hyperlink" Target="jl:38313806.2600702%20" TargetMode="External"/><Relationship Id="rId305" Type="http://schemas.openxmlformats.org/officeDocument/2006/relationships/hyperlink" Target="jl:1004032.360000%20" TargetMode="External"/><Relationship Id="rId347" Type="http://schemas.openxmlformats.org/officeDocument/2006/relationships/hyperlink" Target="jl:34216375.370200%20" TargetMode="External"/><Relationship Id="rId44" Type="http://schemas.openxmlformats.org/officeDocument/2006/relationships/hyperlink" Target="jl:1004032.20010000%20" TargetMode="External"/><Relationship Id="rId86" Type="http://schemas.openxmlformats.org/officeDocument/2006/relationships/hyperlink" Target="jl:1006061.2090200%20" TargetMode="External"/><Relationship Id="rId151" Type="http://schemas.openxmlformats.org/officeDocument/2006/relationships/hyperlink" Target="jl:30961502.1100%20" TargetMode="External"/><Relationship Id="rId193" Type="http://schemas.openxmlformats.org/officeDocument/2006/relationships/hyperlink" Target="jl:3004032.130000%20" TargetMode="External"/><Relationship Id="rId207" Type="http://schemas.openxmlformats.org/officeDocument/2006/relationships/hyperlink" Target="jl:30118296.600%20" TargetMode="External"/><Relationship Id="rId249" Type="http://schemas.openxmlformats.org/officeDocument/2006/relationships/hyperlink" Target="jl:31300417.240000%20" TargetMode="External"/><Relationship Id="rId13" Type="http://schemas.openxmlformats.org/officeDocument/2006/relationships/hyperlink" Target="jl:1004032.20000%20" TargetMode="External"/><Relationship Id="rId109" Type="http://schemas.openxmlformats.org/officeDocument/2006/relationships/hyperlink" Target="jl:34751498.5020600%20" TargetMode="External"/><Relationship Id="rId260" Type="http://schemas.openxmlformats.org/officeDocument/2006/relationships/hyperlink" Target="jl:30932680.25%20" TargetMode="External"/><Relationship Id="rId316" Type="http://schemas.openxmlformats.org/officeDocument/2006/relationships/hyperlink" Target="jl:1004032.280000%20" TargetMode="External"/><Relationship Id="rId55" Type="http://schemas.openxmlformats.org/officeDocument/2006/relationships/hyperlink" Target="jl:1004032.310000%20" TargetMode="External"/><Relationship Id="rId97" Type="http://schemas.openxmlformats.org/officeDocument/2006/relationships/hyperlink" Target="jl:33913864.6502%20" TargetMode="External"/><Relationship Id="rId120" Type="http://schemas.openxmlformats.org/officeDocument/2006/relationships/hyperlink" Target="jl:1004032.10009%20" TargetMode="External"/><Relationship Id="rId358" Type="http://schemas.openxmlformats.org/officeDocument/2006/relationships/theme" Target="theme/theme1.xml"/><Relationship Id="rId162" Type="http://schemas.openxmlformats.org/officeDocument/2006/relationships/hyperlink" Target="jl:1006061.3150200%20" TargetMode="External"/><Relationship Id="rId218" Type="http://schemas.openxmlformats.org/officeDocument/2006/relationships/hyperlink" Target="jl:34378940.1600%20" TargetMode="External"/><Relationship Id="rId271" Type="http://schemas.openxmlformats.org/officeDocument/2006/relationships/hyperlink" Target="jl:37864526.250000%20" TargetMode="External"/><Relationship Id="rId24" Type="http://schemas.openxmlformats.org/officeDocument/2006/relationships/hyperlink" Target="jl:1004032.60000%20" TargetMode="External"/><Relationship Id="rId66" Type="http://schemas.openxmlformats.org/officeDocument/2006/relationships/hyperlink" Target="jl:30038131.0%20" TargetMode="External"/><Relationship Id="rId131" Type="http://schemas.openxmlformats.org/officeDocument/2006/relationships/hyperlink" Target="jl:30086150.1600%20" TargetMode="External"/><Relationship Id="rId327" Type="http://schemas.openxmlformats.org/officeDocument/2006/relationships/hyperlink" Target="jl:1004032.290000%20" TargetMode="External"/><Relationship Id="rId173" Type="http://schemas.openxmlformats.org/officeDocument/2006/relationships/hyperlink" Target="jl:39431779.9010000%20" TargetMode="External"/><Relationship Id="rId229" Type="http://schemas.openxmlformats.org/officeDocument/2006/relationships/hyperlink" Target="jl:38313806.20010300%20" TargetMode="External"/><Relationship Id="rId240" Type="http://schemas.openxmlformats.org/officeDocument/2006/relationships/hyperlink" Target="jl:3004032.220000%20" TargetMode="External"/><Relationship Id="rId35" Type="http://schemas.openxmlformats.org/officeDocument/2006/relationships/hyperlink" Target="jl:1004032.13010000%20" TargetMode="External"/><Relationship Id="rId77" Type="http://schemas.openxmlformats.org/officeDocument/2006/relationships/hyperlink" Target="jl:33499976.152%20" TargetMode="External"/><Relationship Id="rId100" Type="http://schemas.openxmlformats.org/officeDocument/2006/relationships/hyperlink" Target="jl:35766084.5020200%20" TargetMode="External"/><Relationship Id="rId282" Type="http://schemas.openxmlformats.org/officeDocument/2006/relationships/hyperlink" Target="jl:3004032.260000%20" TargetMode="External"/><Relationship Id="rId338" Type="http://schemas.openxmlformats.org/officeDocument/2006/relationships/hyperlink" Target="jl:30118294.480300%20" TargetMode="External"/><Relationship Id="rId8" Type="http://schemas.openxmlformats.org/officeDocument/2006/relationships/hyperlink" Target="jl:30038131.0%20" TargetMode="External"/><Relationship Id="rId142" Type="http://schemas.openxmlformats.org/officeDocument/2006/relationships/hyperlink" Target="jl:35160106.100%20" TargetMode="External"/><Relationship Id="rId184" Type="http://schemas.openxmlformats.org/officeDocument/2006/relationships/hyperlink" Target="jl:33207336.0%20" TargetMode="External"/><Relationship Id="rId251" Type="http://schemas.openxmlformats.org/officeDocument/2006/relationships/hyperlink" Target="jl:38313806.2402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12875</Words>
  <Characters>73390</Characters>
  <Application>Microsoft Office Word</Application>
  <DocSecurity>0</DocSecurity>
  <Lines>611</Lines>
  <Paragraphs>172</Paragraphs>
  <ScaleCrop>false</ScaleCrop>
  <Company/>
  <LinksUpToDate>false</LinksUpToDate>
  <CharactersWithSpaces>86093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Кудашкин</dc:creator>
  <cp:keywords/>
  <dc:description/>
  <cp:lastModifiedBy>Коробейникова Анна Александровна</cp:lastModifiedBy>
  <cp:revision>23</cp:revision>
  <dcterms:created xsi:type="dcterms:W3CDTF">2014-12-08T04:14:00Z</dcterms:created>
  <dcterms:modified xsi:type="dcterms:W3CDTF">2024-10-22T05:40:00Z</dcterms:modified>
</cp:coreProperties>
</file>